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topFromText="284" w:vertAnchor="page" w:horzAnchor="page" w:tblpX="681" w:tblpY="15877"/>
        <w:tblW w:w="0" w:type="auto"/>
        <w:tblBorders>
          <w:top w:val="single" w:sz="2" w:space="0" w:color="FF8200" w:themeColor="text2"/>
        </w:tblBorders>
        <w:tblLayout w:type="fixed"/>
        <w:tblCellMar>
          <w:top w:w="68" w:type="dxa"/>
          <w:left w:w="0" w:type="dxa"/>
          <w:right w:w="0" w:type="dxa"/>
        </w:tblCellMar>
        <w:tblLook w:val="04A0" w:firstRow="1" w:lastRow="0" w:firstColumn="1" w:lastColumn="0" w:noHBand="0" w:noVBand="1"/>
      </w:tblPr>
      <w:tblGrid>
        <w:gridCol w:w="9923"/>
        <w:gridCol w:w="613"/>
      </w:tblGrid>
      <w:tr w:rsidR="00790F3B" w14:paraId="215ADF72" w14:textId="77777777" w:rsidTr="008D1E5F">
        <w:trPr>
          <w:cantSplit/>
          <w:trHeight w:val="283"/>
        </w:trPr>
        <w:tc>
          <w:tcPr>
            <w:tcW w:w="9923" w:type="dxa"/>
            <w:shd w:val="clear" w:color="auto" w:fill="FFFFFF" w:themeFill="background1"/>
            <w:vAlign w:val="bottom"/>
          </w:tcPr>
          <w:p w14:paraId="55EF53BB" w14:textId="69E2F465" w:rsidR="00790F3B" w:rsidRPr="00E546AE" w:rsidRDefault="008D1E5F" w:rsidP="00E24D4D">
            <w:pPr>
              <w:pStyle w:val="CoverConfi"/>
            </w:pPr>
            <w:bookmarkStart w:id="0" w:name="_Hlk49169886"/>
            <w:r w:rsidRPr="008D1E5F">
              <w:t xml:space="preserve">Disclaimer </w:t>
            </w:r>
            <w:r w:rsidRPr="003B1DC8">
              <w:t xml:space="preserve">at </w:t>
            </w:r>
            <w:hyperlink r:id="rId12" w:history="1">
              <w:r w:rsidRPr="003B2670">
                <w:rPr>
                  <w:rStyle w:val="Hyperlink"/>
                </w:rPr>
                <w:t>nestpensions.org.uk/schemeweb/nest/employers/talking-to-your-workers/employee-toolkit/leavers.html</w:t>
              </w:r>
            </w:hyperlink>
            <w:r w:rsidRPr="003B1DC8">
              <w:t xml:space="preserve"> applies</w:t>
            </w:r>
            <w:r w:rsidRPr="008D1E5F">
              <w:t xml:space="preserve"> to this template.</w:t>
            </w:r>
          </w:p>
        </w:tc>
        <w:tc>
          <w:tcPr>
            <w:tcW w:w="613" w:type="dxa"/>
            <w:vAlign w:val="bottom"/>
          </w:tcPr>
          <w:p w14:paraId="596C0DD1" w14:textId="77777777" w:rsidR="00790F3B" w:rsidRDefault="00790F3B" w:rsidP="00E24D4D">
            <w:pPr>
              <w:pStyle w:val="Spacer"/>
            </w:pPr>
          </w:p>
        </w:tc>
      </w:tr>
    </w:tbl>
    <w:tbl>
      <w:tblPr>
        <w:tblpPr w:leftFromText="680" w:rightFromText="2608" w:topFromText="2211" w:bottomFromText="2268" w:vertAnchor="page" w:horzAnchor="page" w:tblpX="681" w:tblpY="2212"/>
        <w:tblW w:w="8080" w:type="dxa"/>
        <w:tblLayout w:type="fixed"/>
        <w:tblCellMar>
          <w:left w:w="0" w:type="dxa"/>
          <w:right w:w="0" w:type="dxa"/>
        </w:tblCellMar>
        <w:tblLook w:val="04A0" w:firstRow="1" w:lastRow="0" w:firstColumn="1" w:lastColumn="0" w:noHBand="0" w:noVBand="1"/>
      </w:tblPr>
      <w:tblGrid>
        <w:gridCol w:w="8080"/>
      </w:tblGrid>
      <w:tr w:rsidR="005A3A26" w14:paraId="530E9508" w14:textId="77777777" w:rsidTr="004554B6">
        <w:trPr>
          <w:cantSplit/>
          <w:trHeight w:hRule="exact" w:val="2494"/>
        </w:trPr>
        <w:tc>
          <w:tcPr>
            <w:tcW w:w="8080" w:type="dxa"/>
            <w:vAlign w:val="bottom"/>
          </w:tcPr>
          <w:bookmarkEnd w:id="0"/>
          <w:p w14:paraId="363AEE0F" w14:textId="77777777" w:rsidR="00A44031" w:rsidRDefault="00F87AC8" w:rsidP="00EB1C84">
            <w:pPr>
              <w:pStyle w:val="CoverTitle"/>
            </w:pPr>
            <w:r>
              <w:t xml:space="preserve">For </w:t>
            </w:r>
            <w:r w:rsidR="00060544" w:rsidRPr="00060544">
              <w:t>leavers</w:t>
            </w:r>
          </w:p>
          <w:p w14:paraId="0DCB8088" w14:textId="77777777" w:rsidR="005A3A26" w:rsidRDefault="00060544" w:rsidP="00EB1C84">
            <w:pPr>
              <w:pStyle w:val="CoverSubTitle"/>
            </w:pPr>
            <w:r w:rsidRPr="00060544">
              <w:t>Pension</w:t>
            </w:r>
            <w:r w:rsidR="004554B6">
              <w:t>s explainer email</w:t>
            </w:r>
          </w:p>
        </w:tc>
      </w:tr>
    </w:tbl>
    <w:p w14:paraId="71783383" w14:textId="77777777" w:rsidR="00717889" w:rsidRDefault="00717889" w:rsidP="00EB1C84">
      <w:pPr>
        <w:pStyle w:val="NoNumHead1"/>
      </w:pPr>
      <w:r>
        <w:t>Subject line:</w:t>
      </w:r>
    </w:p>
    <w:p w14:paraId="2B5D201A" w14:textId="77777777" w:rsidR="00717889" w:rsidRDefault="00060544" w:rsidP="00717889">
      <w:r w:rsidRPr="00060544">
        <w:t>Important information about your Nest pension</w:t>
      </w:r>
    </w:p>
    <w:p w14:paraId="2EA5547F" w14:textId="77777777" w:rsidR="00717889" w:rsidRDefault="00717889" w:rsidP="00EB1C84">
      <w:pPr>
        <w:pStyle w:val="NoNumHead1"/>
      </w:pPr>
      <w:r>
        <w:t>Email content:</w:t>
      </w:r>
    </w:p>
    <w:p w14:paraId="17A757D1" w14:textId="77777777" w:rsidR="00717889" w:rsidRDefault="00060544" w:rsidP="00717889">
      <w:r>
        <w:t>Hello</w:t>
      </w:r>
      <w:r w:rsidR="00717889">
        <w:t xml:space="preserve"> </w:t>
      </w:r>
      <w:r w:rsidR="00717889">
        <w:fldChar w:fldCharType="begin">
          <w:ffData>
            <w:name w:val=""/>
            <w:enabled/>
            <w:calcOnExit w:val="0"/>
            <w:textInput>
              <w:default w:val="&lt;employee name&gt;"/>
            </w:textInput>
          </w:ffData>
        </w:fldChar>
      </w:r>
      <w:r w:rsidR="00717889">
        <w:instrText xml:space="preserve"> FORMTEXT </w:instrText>
      </w:r>
      <w:r w:rsidR="00717889">
        <w:fldChar w:fldCharType="separate"/>
      </w:r>
      <w:r w:rsidR="00717889">
        <w:rPr>
          <w:noProof/>
        </w:rPr>
        <w:t>&lt;employee name&gt;</w:t>
      </w:r>
      <w:r w:rsidR="00717889">
        <w:fldChar w:fldCharType="end"/>
      </w:r>
    </w:p>
    <w:p w14:paraId="09E0B1F0" w14:textId="77777777" w:rsidR="00717889" w:rsidRDefault="00717889" w:rsidP="00717889"/>
    <w:p w14:paraId="0C1702D5" w14:textId="41DD6E9B" w:rsidR="00060544" w:rsidRDefault="00060544" w:rsidP="00717889">
      <w:r w:rsidRPr="00060544">
        <w:t xml:space="preserve">Before you leave us, we want to remind you about your workplace pension and explain what </w:t>
      </w:r>
      <w:r w:rsidR="00117F77">
        <w:t>happens to your money</w:t>
      </w:r>
      <w:r w:rsidRPr="00060544">
        <w:t>.</w:t>
      </w:r>
    </w:p>
    <w:p w14:paraId="69D45328" w14:textId="77777777" w:rsidR="00060544" w:rsidRDefault="00060544" w:rsidP="00060544">
      <w:pPr>
        <w:pStyle w:val="NoNumHead2"/>
      </w:pPr>
      <w:r>
        <w:t>What happens to my pension pot when I leave?</w:t>
      </w:r>
    </w:p>
    <w:p w14:paraId="11872510" w14:textId="77777777" w:rsidR="00060544" w:rsidRDefault="00060544" w:rsidP="00060544">
      <w:r>
        <w:t xml:space="preserve">Your pension pot holds your hard-earned savings, along with anything else we or the government have paid in. It belongs to you and stays yours when you leave. </w:t>
      </w:r>
    </w:p>
    <w:p w14:paraId="08A59023" w14:textId="77777777" w:rsidR="00060544" w:rsidRDefault="00060544" w:rsidP="00060544"/>
    <w:p w14:paraId="52974077" w14:textId="77777777" w:rsidR="00060544" w:rsidRDefault="00060544" w:rsidP="00060544">
      <w:r>
        <w:t>Nest will keep looking after your money, aiming to grow it responsibly and sustainably so it’s ready for when you retire. You’ll always be able to keep track of your savings from your online Nest account.</w:t>
      </w:r>
    </w:p>
    <w:p w14:paraId="0F910673" w14:textId="77777777" w:rsidR="00060544" w:rsidRDefault="00060544" w:rsidP="00060544"/>
    <w:p w14:paraId="49B12EDC" w14:textId="77777777" w:rsidR="00060544" w:rsidRDefault="00060544" w:rsidP="00060544">
      <w:r>
        <w:t xml:space="preserve">You’ll carry on paying Nest’s annual management charge of 0.3% on the balance of your pot – that’s less than most other providers charge. </w:t>
      </w:r>
    </w:p>
    <w:p w14:paraId="2D5F99E5" w14:textId="77777777" w:rsidR="00060544" w:rsidRDefault="00060544" w:rsidP="00060544">
      <w:pPr>
        <w:pStyle w:val="NoNumHead2"/>
      </w:pPr>
      <w:r>
        <w:t>What do I need to do?</w:t>
      </w:r>
    </w:p>
    <w:p w14:paraId="479FB637" w14:textId="77777777" w:rsidR="00060544" w:rsidRDefault="00060544" w:rsidP="00060544">
      <w:r>
        <w:t xml:space="preserve">You don’t need to do anything at all to keep your pension pot invested with Nest. </w:t>
      </w:r>
    </w:p>
    <w:p w14:paraId="551E3585" w14:textId="77777777" w:rsidR="00060544" w:rsidRDefault="00060544" w:rsidP="00060544"/>
    <w:p w14:paraId="02F80B7B" w14:textId="45B46818" w:rsidR="00060544" w:rsidRDefault="00060544" w:rsidP="00060544">
      <w:r>
        <w:t>However, there’s £</w:t>
      </w:r>
      <w:r w:rsidR="003B2670">
        <w:t>26.6</w:t>
      </w:r>
      <w:r>
        <w:t xml:space="preserve"> billion held in lost pension pots in the UK today, showing how easy it is to lose track of your savings throughout the years. Simply </w:t>
      </w:r>
      <w:hyperlink r:id="rId13" w:history="1">
        <w:r w:rsidRPr="00060544">
          <w:rPr>
            <w:rStyle w:val="Hyperlink"/>
          </w:rPr>
          <w:t>log in to your online account</w:t>
        </w:r>
      </w:hyperlink>
      <w:r>
        <w:t xml:space="preserve"> and keep your contact details up to date, so Nest can keep in touch with you about your money.</w:t>
      </w:r>
    </w:p>
    <w:p w14:paraId="00DD3133" w14:textId="77777777" w:rsidR="00060544" w:rsidRDefault="00060544" w:rsidP="00060544">
      <w:pPr>
        <w:pStyle w:val="NoNumHead2"/>
      </w:pPr>
      <w:r>
        <w:lastRenderedPageBreak/>
        <w:t>What options do I have other than leaving it untouched?</w:t>
      </w:r>
    </w:p>
    <w:p w14:paraId="1E281B3D" w14:textId="47795447" w:rsidR="004869D2" w:rsidRDefault="00060544" w:rsidP="00060544">
      <w:pPr>
        <w:pStyle w:val="SymbolBullet1"/>
      </w:pPr>
      <w:r>
        <w:t>Continue contributing regularly</w:t>
      </w:r>
      <w:r w:rsidR="004869D2">
        <w:t xml:space="preserve"> </w:t>
      </w:r>
      <w:r>
        <w:t xml:space="preserve">or top your pot up through one-off lump sums. </w:t>
      </w:r>
      <w:r w:rsidR="004869D2">
        <w:t xml:space="preserve">You’ll pay our 1.8% contribution charge on any new contributions you make. </w:t>
      </w:r>
    </w:p>
    <w:p w14:paraId="40B517E5" w14:textId="513F1C07" w:rsidR="00060544" w:rsidRDefault="00060544" w:rsidP="00060544">
      <w:pPr>
        <w:pStyle w:val="SymbolBullet1"/>
      </w:pPr>
      <w:r>
        <w:t xml:space="preserve">If you join an employer that uses Nest in the future, you’ll simply pay into </w:t>
      </w:r>
      <w:r w:rsidR="00117F77">
        <w:t>your existing</w:t>
      </w:r>
      <w:r>
        <w:t xml:space="preserve"> pot.</w:t>
      </w:r>
      <w:r w:rsidR="004869D2">
        <w:t xml:space="preserve"> You can </w:t>
      </w:r>
      <w:r w:rsidR="001008D6">
        <w:t xml:space="preserve">also </w:t>
      </w:r>
      <w:r w:rsidR="00117F77">
        <w:t>use your</w:t>
      </w:r>
      <w:r w:rsidR="004869D2">
        <w:t xml:space="preserve"> pot if you become self-employed</w:t>
      </w:r>
      <w:r w:rsidR="00117F77">
        <w:t xml:space="preserve"> and want to save for the future</w:t>
      </w:r>
      <w:r w:rsidR="004869D2">
        <w:t>.</w:t>
      </w:r>
    </w:p>
    <w:p w14:paraId="7E6276A9" w14:textId="51AC43DA" w:rsidR="00060544" w:rsidRDefault="00060544" w:rsidP="00060544">
      <w:pPr>
        <w:pStyle w:val="SymbolBullet1"/>
      </w:pPr>
      <w:r>
        <w:t>If you have several pension pots, you might find it easier to manage your savings</w:t>
      </w:r>
      <w:r w:rsidR="00117F77">
        <w:t xml:space="preserve"> if you</w:t>
      </w:r>
      <w:r>
        <w:t xml:space="preserve"> </w:t>
      </w:r>
      <w:r w:rsidR="00117F77">
        <w:t>combine them</w:t>
      </w:r>
      <w:r>
        <w:t xml:space="preserve">. You can </w:t>
      </w:r>
      <w:hyperlink r:id="rId14" w:history="1">
        <w:r w:rsidRPr="00060544">
          <w:rPr>
            <w:rStyle w:val="Hyperlink"/>
          </w:rPr>
          <w:t>transfer your other pots into your Nest account</w:t>
        </w:r>
      </w:hyperlink>
      <w:r>
        <w:t xml:space="preserve">, or you can </w:t>
      </w:r>
      <w:hyperlink r:id="rId15" w:history="1">
        <w:r w:rsidRPr="00060544">
          <w:rPr>
            <w:rStyle w:val="Hyperlink"/>
          </w:rPr>
          <w:t>transfer your Nest pension savings</w:t>
        </w:r>
      </w:hyperlink>
      <w:r>
        <w:t xml:space="preserve"> to a different provider. Remember to check the charges you’ll pay with a new provider and to be aware of pension scams.  </w:t>
      </w:r>
    </w:p>
    <w:p w14:paraId="226F339F" w14:textId="4660EC50" w:rsidR="00060544" w:rsidRDefault="00060544" w:rsidP="00060544">
      <w:pPr>
        <w:pStyle w:val="SymbolBullet1"/>
      </w:pPr>
      <w:r>
        <w:t>If you’re age</w:t>
      </w:r>
      <w:r w:rsidR="00117F77">
        <w:t>d</w:t>
      </w:r>
      <w:r>
        <w:t xml:space="preserve"> 55 or older, you can start withdrawing your pension savings. However, this money is meant to last until your later years, giving you a nest egg to rely on when you’re no longer earning a wage. It’s worth considering whether you can afford to leave your savings to grow. Find out more about </w:t>
      </w:r>
      <w:hyperlink r:id="rId16" w:history="1">
        <w:r w:rsidRPr="00060544">
          <w:rPr>
            <w:rStyle w:val="Hyperlink"/>
          </w:rPr>
          <w:t>your options at retirement</w:t>
        </w:r>
      </w:hyperlink>
      <w:r>
        <w:t xml:space="preserve">, and get free and impartial financial guidance from </w:t>
      </w:r>
      <w:hyperlink r:id="rId17" w:history="1">
        <w:r w:rsidRPr="00060544">
          <w:rPr>
            <w:rStyle w:val="Hyperlink"/>
          </w:rPr>
          <w:t>MoneyHelper</w:t>
        </w:r>
      </w:hyperlink>
      <w:r>
        <w:t>.</w:t>
      </w:r>
    </w:p>
    <w:p w14:paraId="1F1C28EA" w14:textId="77777777" w:rsidR="00060544" w:rsidRDefault="00060544" w:rsidP="00060544"/>
    <w:p w14:paraId="316DC9D1" w14:textId="77777777" w:rsidR="001D0CB6" w:rsidRPr="003B2670" w:rsidRDefault="001D0CB6" w:rsidP="001D0CB6">
      <w:pPr>
        <w:pStyle w:val="SymbolBullet1"/>
        <w:numPr>
          <w:ilvl w:val="0"/>
          <w:numId w:val="0"/>
        </w:numPr>
        <w:rPr>
          <w:b/>
          <w:bCs/>
        </w:rPr>
      </w:pPr>
      <w:r w:rsidRPr="003B2670">
        <w:rPr>
          <w:b/>
          <w:bCs/>
        </w:rPr>
        <w:t xml:space="preserve">Beware of pension scams </w:t>
      </w:r>
    </w:p>
    <w:p w14:paraId="471F662E" w14:textId="5BCC5DEB" w:rsidR="001D0CB6" w:rsidRPr="00FB5DF4" w:rsidRDefault="001D0CB6" w:rsidP="00FB5DF4">
      <w:pPr>
        <w:pStyle w:val="SymbolBullet1"/>
        <w:numPr>
          <w:ilvl w:val="0"/>
          <w:numId w:val="0"/>
        </w:numPr>
      </w:pPr>
      <w:r>
        <w:t xml:space="preserve">There are some </w:t>
      </w:r>
      <w:r w:rsidR="00117F77">
        <w:t>easy</w:t>
      </w:r>
      <w:r>
        <w:t xml:space="preserve"> steps you can </w:t>
      </w:r>
      <w:r w:rsidR="00117F77">
        <w:t>take</w:t>
      </w:r>
      <w:r>
        <w:t xml:space="preserve"> to protect your Nest pension pot and your personal data. </w:t>
      </w:r>
      <w:r w:rsidR="00FB5DF4" w:rsidRPr="00FB5DF4">
        <w:t xml:space="preserve">Find out more about how to stay safe online by visiting nestpensions.org.uk and searching for </w:t>
      </w:r>
      <w:hyperlink r:id="rId18" w:history="1">
        <w:r w:rsidR="00FB5DF4" w:rsidRPr="00FB5DF4">
          <w:rPr>
            <w:bCs/>
          </w:rPr>
          <w:t>'</w:t>
        </w:r>
        <w:r w:rsidR="00FB5DF4" w:rsidRPr="00FB5DF4">
          <w:rPr>
            <w:rStyle w:val="Hyperlink"/>
          </w:rPr>
          <w:t>online security</w:t>
        </w:r>
      </w:hyperlink>
      <w:r w:rsidR="00FB5DF4" w:rsidRPr="00FB5DF4">
        <w:t>'.</w:t>
      </w:r>
    </w:p>
    <w:p w14:paraId="18E84AEA" w14:textId="77777777" w:rsidR="00FB5DF4" w:rsidRDefault="00FB5DF4" w:rsidP="00FB5DF4">
      <w:pPr>
        <w:pStyle w:val="SymbolBullet1"/>
        <w:numPr>
          <w:ilvl w:val="0"/>
          <w:numId w:val="0"/>
        </w:numPr>
      </w:pPr>
    </w:p>
    <w:p w14:paraId="165A5DCB" w14:textId="44A7D43C" w:rsidR="00060544" w:rsidRDefault="00060544" w:rsidP="00060544">
      <w:r>
        <w:t xml:space="preserve">Looking for more information? Nest’s dedicated </w:t>
      </w:r>
      <w:hyperlink r:id="rId19" w:history="1">
        <w:r w:rsidR="00117F77">
          <w:rPr>
            <w:rStyle w:val="Hyperlink"/>
          </w:rPr>
          <w:t>w</w:t>
        </w:r>
        <w:r w:rsidRPr="00646C6B">
          <w:rPr>
            <w:rStyle w:val="Hyperlink"/>
          </w:rPr>
          <w:t>ork changes</w:t>
        </w:r>
      </w:hyperlink>
      <w:r>
        <w:t xml:space="preserve"> page can help you.   </w:t>
      </w:r>
    </w:p>
    <w:p w14:paraId="23CD04D9" w14:textId="77777777" w:rsidR="00060544" w:rsidRDefault="00060544" w:rsidP="00060544"/>
    <w:p w14:paraId="0B3FB2FB" w14:textId="77777777" w:rsidR="00060544" w:rsidRDefault="00060544" w:rsidP="00060544">
      <w:r>
        <w:t>Kind regards,</w:t>
      </w:r>
    </w:p>
    <w:p w14:paraId="25C1F8DD" w14:textId="404B1DE1" w:rsidR="00060544" w:rsidRDefault="00060544" w:rsidP="00060544">
      <w:r>
        <w:fldChar w:fldCharType="begin">
          <w:ffData>
            <w:name w:val=""/>
            <w:enabled/>
            <w:calcOnExit w:val="0"/>
            <w:textInput>
              <w:default w:val="&lt;Insert name or team&gt;"/>
            </w:textInput>
          </w:ffData>
        </w:fldChar>
      </w:r>
      <w:r>
        <w:instrText xml:space="preserve"> FORMTEXT </w:instrText>
      </w:r>
      <w:r>
        <w:fldChar w:fldCharType="separate"/>
      </w:r>
      <w:r>
        <w:rPr>
          <w:noProof/>
        </w:rPr>
        <w:t>&lt;Insert name or team&gt;</w:t>
      </w:r>
      <w:r>
        <w:fldChar w:fldCharType="end"/>
      </w:r>
    </w:p>
    <w:p w14:paraId="1CC60C32" w14:textId="36A846C5" w:rsidR="00254917" w:rsidRDefault="00254917" w:rsidP="00060544"/>
    <w:p w14:paraId="70AFC982" w14:textId="75511E15" w:rsidR="00254917" w:rsidRDefault="00254917" w:rsidP="00060544"/>
    <w:p w14:paraId="1D74FA2C" w14:textId="59A9A976" w:rsidR="00A02BB7" w:rsidRPr="008466A5" w:rsidRDefault="008466A5" w:rsidP="008466A5">
      <w:pPr>
        <w:pStyle w:val="PublishingNumber"/>
        <w:framePr w:wrap="around"/>
        <w:rPr>
          <w:rFonts w:asciiTheme="majorHAnsi" w:hAnsiTheme="majorHAnsi" w:cstheme="majorHAnsi"/>
          <w:color w:val="E71F69" w:themeColor="accent6"/>
          <w:sz w:val="16"/>
          <w:szCs w:val="16"/>
        </w:rPr>
      </w:pPr>
      <w:r w:rsidRPr="008466A5">
        <w:rPr>
          <w:rFonts w:ascii="Arial" w:hAnsi="Arial"/>
          <w:color w:val="2C2C2C"/>
          <w:sz w:val="16"/>
          <w:szCs w:val="16"/>
          <w:shd w:val="clear" w:color="auto" w:fill="FFFFFF"/>
        </w:rPr>
        <w:t>p186200 184668 1/2023</w:t>
      </w:r>
    </w:p>
    <w:sectPr w:rsidR="00A02BB7" w:rsidRPr="008466A5" w:rsidSect="00E407C0">
      <w:headerReference w:type="even" r:id="rId20"/>
      <w:headerReference w:type="default" r:id="rId21"/>
      <w:footerReference w:type="even" r:id="rId22"/>
      <w:footerReference w:type="default" r:id="rId23"/>
      <w:headerReference w:type="first" r:id="rId24"/>
      <w:footerReference w:type="first" r:id="rId25"/>
      <w:pgSz w:w="11906" w:h="16838" w:code="9"/>
      <w:pgMar w:top="1588" w:right="680" w:bottom="1134" w:left="680" w:header="680"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8CF0B" w14:textId="77777777" w:rsidR="007B55FC" w:rsidRDefault="007B55FC" w:rsidP="00540F52">
      <w:r>
        <w:separator/>
      </w:r>
    </w:p>
  </w:endnote>
  <w:endnote w:type="continuationSeparator" w:id="0">
    <w:p w14:paraId="2B937590" w14:textId="77777777" w:rsidR="007B55FC" w:rsidRDefault="007B55FC" w:rsidP="00540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ne)">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ystem">
    <w:panose1 w:val="000000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0AC03" w14:textId="77777777" w:rsidR="008466A5" w:rsidRDefault="008466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681" w:tblpY="15877"/>
      <w:tblW w:w="10546" w:type="dxa"/>
      <w:tblBorders>
        <w:top w:val="single" w:sz="2" w:space="0" w:color="FF8200" w:themeColor="text2"/>
      </w:tblBorders>
      <w:tblLayout w:type="fixed"/>
      <w:tblCellMar>
        <w:left w:w="0" w:type="dxa"/>
        <w:right w:w="0" w:type="dxa"/>
      </w:tblCellMar>
      <w:tblLook w:val="04A0" w:firstRow="1" w:lastRow="0" w:firstColumn="1" w:lastColumn="0" w:noHBand="0" w:noVBand="1"/>
    </w:tblPr>
    <w:tblGrid>
      <w:gridCol w:w="9923"/>
      <w:gridCol w:w="623"/>
    </w:tblGrid>
    <w:tr w:rsidR="00C15658" w14:paraId="31CDE454" w14:textId="77777777" w:rsidTr="008D1E5F">
      <w:trPr>
        <w:trHeight w:val="255"/>
      </w:trPr>
      <w:tc>
        <w:tcPr>
          <w:tcW w:w="9923" w:type="dxa"/>
          <w:vAlign w:val="bottom"/>
        </w:tcPr>
        <w:p w14:paraId="34796B4B" w14:textId="7F5B25F7" w:rsidR="00C15658" w:rsidRPr="003B1DC8" w:rsidRDefault="008B5EFD" w:rsidP="00C15658">
          <w:pPr>
            <w:pStyle w:val="Footer"/>
            <w:tabs>
              <w:tab w:val="left" w:pos="0"/>
              <w:tab w:val="right" w:pos="10538"/>
            </w:tabs>
            <w:rPr>
              <w:color w:val="3C3C3C" w:themeColor="text1"/>
            </w:rPr>
          </w:pPr>
          <w:hyperlink r:id="rId1" w:history="1">
            <w:r w:rsidR="00C15658" w:rsidRPr="003B1DC8">
              <w:rPr>
                <w:noProof/>
                <w:color w:val="3C3C3C" w:themeColor="text1"/>
              </w:rPr>
              <w:fldChar w:fldCharType="begin"/>
            </w:r>
            <w:r w:rsidR="00C15658" w:rsidRPr="003B1DC8">
              <w:rPr>
                <w:noProof/>
                <w:color w:val="3C3C3C" w:themeColor="text1"/>
              </w:rPr>
              <w:instrText xml:space="preserve"> IF "</w:instrText>
            </w:r>
            <w:r w:rsidR="00C15658" w:rsidRPr="003B1DC8">
              <w:rPr>
                <w:noProof/>
                <w:color w:val="3C3C3C" w:themeColor="text1"/>
              </w:rPr>
              <w:fldChar w:fldCharType="begin"/>
            </w:r>
            <w:r w:rsidR="00C15658" w:rsidRPr="003B1DC8">
              <w:rPr>
                <w:noProof/>
                <w:color w:val="3C3C3C" w:themeColor="text1"/>
              </w:rPr>
              <w:instrText xml:space="preserve"> STYLEREF  "±CoverConfi"</w:instrText>
            </w:r>
            <w:r w:rsidR="00C15658" w:rsidRPr="003B1DC8">
              <w:rPr>
                <w:noProof/>
                <w:color w:val="3C3C3C" w:themeColor="text1"/>
              </w:rPr>
              <w:fldChar w:fldCharType="separate"/>
            </w:r>
            <w:r>
              <w:rPr>
                <w:noProof/>
                <w:color w:val="3C3C3C" w:themeColor="text1"/>
              </w:rPr>
              <w:instrText>Disclaimer at nestpensions.org.uk/schemeweb/nest/employers/talking-to-your-workers/employee-toolkit/leavers.html applies to this template.</w:instrText>
            </w:r>
            <w:r w:rsidR="00C15658" w:rsidRPr="003B1DC8">
              <w:rPr>
                <w:noProof/>
                <w:color w:val="3C3C3C" w:themeColor="text1"/>
              </w:rPr>
              <w:fldChar w:fldCharType="end"/>
            </w:r>
            <w:r w:rsidR="00C15658" w:rsidRPr="003B1DC8">
              <w:rPr>
                <w:color w:val="3C3C3C" w:themeColor="text1"/>
              </w:rPr>
              <w:instrText>"</w:instrText>
            </w:r>
            <w:r w:rsidR="00C15658" w:rsidRPr="003B1DC8">
              <w:rPr>
                <w:noProof/>
                <w:color w:val="3C3C3C" w:themeColor="text1"/>
              </w:rPr>
              <w:instrText xml:space="preserve"> = "Error*" "" "</w:instrText>
            </w:r>
            <w:r w:rsidR="00C15658" w:rsidRPr="003B1DC8">
              <w:rPr>
                <w:noProof/>
                <w:color w:val="3C3C3C" w:themeColor="text1"/>
              </w:rPr>
              <w:fldChar w:fldCharType="begin"/>
            </w:r>
            <w:r w:rsidR="00C15658" w:rsidRPr="003B1DC8">
              <w:rPr>
                <w:noProof/>
                <w:color w:val="3C3C3C" w:themeColor="text1"/>
              </w:rPr>
              <w:instrText xml:space="preserve"> STYLEREF  "±CoverConfi</w:instrText>
            </w:r>
            <w:r w:rsidR="00C15658" w:rsidRPr="003B1DC8">
              <w:rPr>
                <w:noProof/>
                <w:color w:val="3C3C3C" w:themeColor="text1"/>
              </w:rPr>
              <w:fldChar w:fldCharType="separate"/>
            </w:r>
            <w:r>
              <w:rPr>
                <w:noProof/>
                <w:color w:val="3C3C3C" w:themeColor="text1"/>
              </w:rPr>
              <w:instrText>Disclaimer at nestpensions.org.uk/schemeweb/nest/employers/talking-to-your-workers/employee-toolkit/leavers.html applies to this template.</w:instrText>
            </w:r>
            <w:r w:rsidR="00C15658" w:rsidRPr="003B1DC8">
              <w:rPr>
                <w:noProof/>
                <w:color w:val="3C3C3C" w:themeColor="text1"/>
              </w:rPr>
              <w:fldChar w:fldCharType="end"/>
            </w:r>
            <w:r w:rsidR="00C15658" w:rsidRPr="003B1DC8">
              <w:rPr>
                <w:noProof/>
                <w:color w:val="3C3C3C" w:themeColor="text1"/>
              </w:rPr>
              <w:instrText xml:space="preserve">" </w:instrText>
            </w:r>
            <w:r w:rsidR="00C15658" w:rsidRPr="003B1DC8">
              <w:rPr>
                <w:noProof/>
                <w:color w:val="3C3C3C" w:themeColor="text1"/>
              </w:rPr>
              <w:fldChar w:fldCharType="separate"/>
            </w:r>
            <w:r>
              <w:rPr>
                <w:noProof/>
                <w:color w:val="3C3C3C" w:themeColor="text1"/>
              </w:rPr>
              <w:t>Disclaimer at nestpensions.org.uk/schemeweb/nest/employers/talking-to-your-workers/employee-toolkit/leavers.html applies to this template.</w:t>
            </w:r>
            <w:r w:rsidR="00C15658" w:rsidRPr="003B1DC8">
              <w:rPr>
                <w:noProof/>
                <w:color w:val="3C3C3C" w:themeColor="text1"/>
              </w:rPr>
              <w:fldChar w:fldCharType="end"/>
            </w:r>
          </w:hyperlink>
        </w:p>
      </w:tc>
      <w:tc>
        <w:tcPr>
          <w:tcW w:w="623" w:type="dxa"/>
          <w:vAlign w:val="bottom"/>
        </w:tcPr>
        <w:p w14:paraId="3115F111" w14:textId="77777777" w:rsidR="00C15658" w:rsidRPr="001A40D4" w:rsidRDefault="00C15658" w:rsidP="00CE5A0B">
          <w:pPr>
            <w:pStyle w:val="Footer"/>
            <w:tabs>
              <w:tab w:val="right" w:pos="10538"/>
            </w:tabs>
            <w:jc w:val="right"/>
          </w:pPr>
          <w:r w:rsidRPr="001A40D4">
            <w:t xml:space="preserve">Page </w:t>
          </w:r>
          <w:r w:rsidRPr="001A40D4">
            <w:fldChar w:fldCharType="begin"/>
          </w:r>
          <w:r w:rsidRPr="001A40D4">
            <w:instrText xml:space="preserve"> PAGE  \* Arabic </w:instrText>
          </w:r>
          <w:r w:rsidRPr="001A40D4">
            <w:fldChar w:fldCharType="separate"/>
          </w:r>
          <w:r w:rsidRPr="001A40D4">
            <w:t>1</w:t>
          </w:r>
          <w:r w:rsidRPr="001A40D4">
            <w:fldChar w:fldCharType="end"/>
          </w:r>
        </w:p>
      </w:tc>
    </w:tr>
  </w:tbl>
  <w:p w14:paraId="42BD4B79" w14:textId="77777777" w:rsidR="00C15658" w:rsidRPr="00C15658" w:rsidRDefault="00C15658" w:rsidP="00C156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681" w:tblpY="15877"/>
      <w:tblW w:w="10546" w:type="dxa"/>
      <w:tblBorders>
        <w:top w:val="single" w:sz="2" w:space="0" w:color="FF8200" w:themeColor="text2"/>
      </w:tblBorders>
      <w:tblLayout w:type="fixed"/>
      <w:tblCellMar>
        <w:left w:w="0" w:type="dxa"/>
        <w:right w:w="0" w:type="dxa"/>
      </w:tblCellMar>
      <w:tblLook w:val="04A0" w:firstRow="1" w:lastRow="0" w:firstColumn="1" w:lastColumn="0" w:noHBand="0" w:noVBand="1"/>
    </w:tblPr>
    <w:tblGrid>
      <w:gridCol w:w="9923"/>
      <w:gridCol w:w="623"/>
    </w:tblGrid>
    <w:tr w:rsidR="00BF6755" w14:paraId="2BD2F3E2" w14:textId="77777777" w:rsidTr="008D1E5F">
      <w:trPr>
        <w:trHeight w:val="255"/>
      </w:trPr>
      <w:tc>
        <w:tcPr>
          <w:tcW w:w="9923" w:type="dxa"/>
          <w:vAlign w:val="bottom"/>
        </w:tcPr>
        <w:p w14:paraId="79E9A60B" w14:textId="2BC6D261" w:rsidR="00BF6755" w:rsidRDefault="00BF6755" w:rsidP="00E407C0">
          <w:pPr>
            <w:pStyle w:val="Footer"/>
            <w:tabs>
              <w:tab w:val="left" w:pos="0"/>
              <w:tab w:val="right" w:pos="10538"/>
            </w:tabs>
          </w:pPr>
          <w:r w:rsidRPr="00514A63">
            <w:rPr>
              <w:rFonts w:asciiTheme="majorHAnsi" w:hAnsiTheme="majorHAnsi"/>
              <w:b/>
              <w:caps/>
              <w:color w:val="FF8200" w:themeColor="text2"/>
            </w:rPr>
            <w:fldChar w:fldCharType="begin"/>
          </w:r>
          <w:r w:rsidRPr="00514A63">
            <w:rPr>
              <w:rFonts w:asciiTheme="majorHAnsi" w:hAnsiTheme="majorHAnsi"/>
              <w:b/>
              <w:caps/>
              <w:color w:val="FF8200" w:themeColor="text2"/>
            </w:rPr>
            <w:instrText xml:space="preserve"> IF "</w:instrText>
          </w:r>
          <w:r w:rsidRPr="00514A63">
            <w:rPr>
              <w:rFonts w:asciiTheme="majorHAnsi" w:hAnsiTheme="majorHAnsi"/>
              <w:b/>
              <w:caps/>
              <w:color w:val="FF8200" w:themeColor="text2"/>
            </w:rPr>
            <w:fldChar w:fldCharType="begin"/>
          </w:r>
          <w:r w:rsidRPr="00514A63">
            <w:rPr>
              <w:rFonts w:asciiTheme="majorHAnsi" w:hAnsiTheme="majorHAnsi"/>
              <w:b/>
              <w:caps/>
              <w:color w:val="FF8200" w:themeColor="text2"/>
            </w:rPr>
            <w:instrText xml:space="preserve"> STYLEREF  "±CoverDraft"</w:instrText>
          </w:r>
          <w:r w:rsidRPr="00514A63">
            <w:rPr>
              <w:rFonts w:asciiTheme="majorHAnsi" w:hAnsiTheme="majorHAnsi"/>
              <w:b/>
              <w:caps/>
              <w:color w:val="FF8200" w:themeColor="text2"/>
            </w:rPr>
            <w:fldChar w:fldCharType="separate"/>
          </w:r>
          <w:r w:rsidR="008B5EFD">
            <w:rPr>
              <w:rFonts w:asciiTheme="majorHAnsi" w:hAnsiTheme="majorHAnsi"/>
              <w:bCs/>
              <w:caps/>
              <w:noProof/>
              <w:color w:val="FF8200" w:themeColor="text2"/>
              <w:lang w:val="en-US"/>
            </w:rPr>
            <w:instrText>Error! No text of specified style in document.</w:instrText>
          </w:r>
          <w:r w:rsidRPr="00514A63">
            <w:rPr>
              <w:rFonts w:asciiTheme="majorHAnsi" w:hAnsiTheme="majorHAnsi"/>
              <w:b/>
              <w:caps/>
              <w:color w:val="FF8200" w:themeColor="text2"/>
            </w:rPr>
            <w:fldChar w:fldCharType="end"/>
          </w:r>
          <w:r w:rsidRPr="00514A63">
            <w:rPr>
              <w:rFonts w:asciiTheme="majorHAnsi" w:hAnsiTheme="majorHAnsi"/>
              <w:b/>
              <w:caps/>
              <w:noProof/>
              <w:color w:val="FF8200" w:themeColor="text2"/>
            </w:rPr>
            <w:instrText>"</w:instrText>
          </w:r>
          <w:r w:rsidRPr="00514A63">
            <w:rPr>
              <w:rFonts w:asciiTheme="majorHAnsi" w:hAnsiTheme="majorHAnsi"/>
              <w:b/>
              <w:caps/>
              <w:color w:val="FF8200" w:themeColor="text2"/>
            </w:rPr>
            <w:instrText xml:space="preserve"> = "Error*" "" "</w:instrText>
          </w:r>
          <w:r w:rsidRPr="00514A63">
            <w:rPr>
              <w:rFonts w:asciiTheme="majorHAnsi" w:hAnsiTheme="majorHAnsi"/>
              <w:b/>
              <w:caps/>
              <w:color w:val="FF8200" w:themeColor="text2"/>
            </w:rPr>
            <w:fldChar w:fldCharType="begin"/>
          </w:r>
          <w:r w:rsidRPr="00514A63">
            <w:rPr>
              <w:rFonts w:asciiTheme="majorHAnsi" w:hAnsiTheme="majorHAnsi"/>
              <w:b/>
              <w:caps/>
              <w:color w:val="FF8200" w:themeColor="text2"/>
            </w:rPr>
            <w:instrText xml:space="preserve"> STYLEREF  "±CoverDraft</w:instrText>
          </w:r>
          <w:r w:rsidRPr="00514A63">
            <w:rPr>
              <w:rFonts w:asciiTheme="majorHAnsi" w:hAnsiTheme="majorHAnsi"/>
              <w:b/>
              <w:caps/>
              <w:color w:val="FF8200" w:themeColor="text2"/>
            </w:rPr>
            <w:fldChar w:fldCharType="separate"/>
          </w:r>
          <w:r w:rsidRPr="00514A63">
            <w:rPr>
              <w:rFonts w:asciiTheme="majorHAnsi" w:hAnsiTheme="majorHAnsi"/>
              <w:b/>
              <w:caps/>
              <w:noProof/>
              <w:color w:val="FF8200" w:themeColor="text2"/>
            </w:rPr>
            <w:instrText>Main numbered heading</w:instrText>
          </w:r>
          <w:r w:rsidRPr="00514A63">
            <w:rPr>
              <w:rFonts w:asciiTheme="majorHAnsi" w:hAnsiTheme="majorHAnsi"/>
              <w:b/>
              <w:caps/>
              <w:color w:val="FF8200" w:themeColor="text2"/>
            </w:rPr>
            <w:fldChar w:fldCharType="end"/>
          </w:r>
          <w:r>
            <w:rPr>
              <w:rFonts w:asciiTheme="majorHAnsi" w:hAnsiTheme="majorHAnsi"/>
              <w:b/>
              <w:caps/>
              <w:color w:val="FF8200" w:themeColor="text2"/>
            </w:rPr>
            <w:instrText xml:space="preserve">   </w:instrText>
          </w:r>
          <w:r w:rsidRPr="00514A63">
            <w:rPr>
              <w:rFonts w:asciiTheme="majorHAnsi" w:hAnsiTheme="majorHAnsi"/>
              <w:b/>
              <w:caps/>
              <w:color w:val="FF8200" w:themeColor="text2"/>
            </w:rPr>
            <w:instrText xml:space="preserve">" </w:instrText>
          </w:r>
          <w:r w:rsidRPr="00514A63">
            <w:rPr>
              <w:rFonts w:asciiTheme="majorHAnsi" w:hAnsiTheme="majorHAnsi"/>
              <w:b/>
              <w:caps/>
              <w:color w:val="FF8200" w:themeColor="text2"/>
            </w:rPr>
            <w:fldChar w:fldCharType="end"/>
          </w:r>
          <w:r w:rsidRPr="00E47272">
            <w:rPr>
              <w:rFonts w:asciiTheme="majorHAnsi" w:hAnsiTheme="majorHAnsi"/>
            </w:rPr>
            <w:fldChar w:fldCharType="begin"/>
          </w:r>
          <w:r w:rsidRPr="00E47272">
            <w:rPr>
              <w:rFonts w:asciiTheme="majorHAnsi" w:hAnsiTheme="majorHAnsi"/>
            </w:rPr>
            <w:instrText xml:space="preserve"> IF "</w:instrText>
          </w:r>
          <w:r>
            <w:fldChar w:fldCharType="begin"/>
          </w:r>
          <w:r>
            <w:instrText xml:space="preserve"> STYLEREF  "±CoverConfi"</w:instrText>
          </w:r>
          <w:r>
            <w:fldChar w:fldCharType="separate"/>
          </w:r>
          <w:r w:rsidR="008B5EFD">
            <w:rPr>
              <w:noProof/>
            </w:rPr>
            <w:instrText>Disclaimer at nestpensions.org.uk/schemeweb/nest/employers/talking-to-your-workers/employee-toolkit/leavers.html applies to this template.</w:instrText>
          </w:r>
          <w:r>
            <w:fldChar w:fldCharType="end"/>
          </w:r>
          <w:r w:rsidRPr="00E47272">
            <w:rPr>
              <w:rFonts w:asciiTheme="majorHAnsi" w:hAnsiTheme="majorHAnsi"/>
              <w:noProof/>
            </w:rPr>
            <w:instrText>"</w:instrText>
          </w:r>
          <w:r w:rsidRPr="00E47272">
            <w:rPr>
              <w:rFonts w:asciiTheme="majorHAnsi" w:hAnsiTheme="majorHAnsi"/>
            </w:rPr>
            <w:instrText xml:space="preserve"> = "Error*" "" "</w:instrText>
          </w:r>
          <w:r>
            <w:rPr>
              <w:rFonts w:asciiTheme="majorHAnsi" w:hAnsiTheme="majorHAnsi"/>
            </w:rPr>
            <w:instrText xml:space="preserve">Nest </w:instrText>
          </w:r>
          <w:r>
            <w:fldChar w:fldCharType="begin"/>
          </w:r>
          <w:r>
            <w:instrText xml:space="preserve"> STYLEREF  "±CoverConfi</w:instrText>
          </w:r>
          <w:r>
            <w:fldChar w:fldCharType="separate"/>
          </w:r>
          <w:r w:rsidR="008B5EFD">
            <w:rPr>
              <w:noProof/>
            </w:rPr>
            <w:instrText>Disclaimer at nestpensions.org.uk/schemeweb/nest/employers/talking-to-your-workers/employee-toolkit/leavers.html applies to this template.</w:instrText>
          </w:r>
          <w:r>
            <w:fldChar w:fldCharType="end"/>
          </w:r>
          <w:r w:rsidRPr="00E47272">
            <w:rPr>
              <w:rFonts w:asciiTheme="majorHAnsi" w:hAnsiTheme="majorHAnsi"/>
            </w:rPr>
            <w:instrText xml:space="preserve">" </w:instrText>
          </w:r>
          <w:r w:rsidRPr="00E47272">
            <w:rPr>
              <w:rFonts w:asciiTheme="majorHAnsi" w:hAnsiTheme="majorHAnsi"/>
            </w:rPr>
            <w:fldChar w:fldCharType="separate"/>
          </w:r>
          <w:r w:rsidR="008B5EFD">
            <w:rPr>
              <w:rFonts w:asciiTheme="majorHAnsi" w:hAnsiTheme="majorHAnsi"/>
              <w:noProof/>
            </w:rPr>
            <w:t xml:space="preserve">Nest </w:t>
          </w:r>
          <w:r w:rsidR="008B5EFD">
            <w:rPr>
              <w:noProof/>
            </w:rPr>
            <w:t>Disclaimer at nestpensions.org.uk/schemeweb/nest/employers/talking-to-your-workers/employee-toolkit/leavers.html applies to this template.</w:t>
          </w:r>
          <w:r w:rsidRPr="00E47272">
            <w:rPr>
              <w:rFonts w:asciiTheme="majorHAnsi" w:hAnsiTheme="majorHAnsi"/>
            </w:rPr>
            <w:fldChar w:fldCharType="end"/>
          </w:r>
        </w:p>
      </w:tc>
      <w:tc>
        <w:tcPr>
          <w:tcW w:w="623" w:type="dxa"/>
          <w:vAlign w:val="bottom"/>
        </w:tcPr>
        <w:p w14:paraId="1393E55E" w14:textId="77777777" w:rsidR="00BF6755" w:rsidRPr="00717889" w:rsidRDefault="00E407C0" w:rsidP="00CE5A0B">
          <w:pPr>
            <w:pStyle w:val="Footer"/>
            <w:tabs>
              <w:tab w:val="right" w:pos="10538"/>
            </w:tabs>
            <w:jc w:val="right"/>
          </w:pPr>
          <w:r w:rsidRPr="00717889">
            <w:t xml:space="preserve">Page </w:t>
          </w:r>
          <w:r w:rsidR="00BF6755" w:rsidRPr="00717889">
            <w:fldChar w:fldCharType="begin"/>
          </w:r>
          <w:r w:rsidR="00BF6755" w:rsidRPr="00717889">
            <w:instrText xml:space="preserve"> PAGE  \* Arabic </w:instrText>
          </w:r>
          <w:r w:rsidR="00BF6755" w:rsidRPr="00717889">
            <w:fldChar w:fldCharType="separate"/>
          </w:r>
          <w:r w:rsidR="00BF6755" w:rsidRPr="00717889">
            <w:t>2</w:t>
          </w:r>
          <w:r w:rsidR="00BF6755" w:rsidRPr="00717889">
            <w:fldChar w:fldCharType="end"/>
          </w:r>
        </w:p>
      </w:tc>
    </w:tr>
  </w:tbl>
  <w:p w14:paraId="56E2E96F" w14:textId="77777777" w:rsidR="00BF6755" w:rsidRDefault="00BF67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E3331" w14:textId="77777777" w:rsidR="007B55FC" w:rsidRPr="00861B99" w:rsidRDefault="007B55FC" w:rsidP="00540F52">
      <w:pPr>
        <w:rPr>
          <w:color w:val="E6E3D9" w:themeColor="background2"/>
        </w:rPr>
      </w:pPr>
      <w:r w:rsidRPr="00861B99">
        <w:rPr>
          <w:color w:val="E6E3D9" w:themeColor="background2"/>
        </w:rPr>
        <w:separator/>
      </w:r>
    </w:p>
  </w:footnote>
  <w:footnote w:type="continuationSeparator" w:id="0">
    <w:p w14:paraId="6217C0D0" w14:textId="77777777" w:rsidR="007B55FC" w:rsidRPr="00861B99" w:rsidRDefault="007B55FC" w:rsidP="00540F52">
      <w:pPr>
        <w:rPr>
          <w:color w:val="E6E3D9" w:themeColor="background2"/>
        </w:rPr>
      </w:pPr>
      <w:r w:rsidRPr="00861B99">
        <w:rPr>
          <w:color w:val="E6E3D9" w:themeColor="background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35DB3" w14:textId="77777777" w:rsidR="008466A5" w:rsidRDefault="008466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46" w:type="dxa"/>
      <w:tblBorders>
        <w:bottom w:val="single" w:sz="2" w:space="0" w:color="FF8200" w:themeColor="text2"/>
      </w:tblBorders>
      <w:tblLayout w:type="fixed"/>
      <w:tblCellMar>
        <w:left w:w="0" w:type="dxa"/>
        <w:right w:w="0" w:type="dxa"/>
      </w:tblCellMar>
      <w:tblLook w:val="04A0" w:firstRow="1" w:lastRow="0" w:firstColumn="1" w:lastColumn="0" w:noHBand="0" w:noVBand="1"/>
    </w:tblPr>
    <w:tblGrid>
      <w:gridCol w:w="10546"/>
    </w:tblGrid>
    <w:tr w:rsidR="00C15658" w14:paraId="0D08156B" w14:textId="77777777" w:rsidTr="00F87AC8">
      <w:trPr>
        <w:trHeight w:val="255"/>
      </w:trPr>
      <w:tc>
        <w:tcPr>
          <w:tcW w:w="10536" w:type="dxa"/>
        </w:tcPr>
        <w:p w14:paraId="4D3F3604" w14:textId="1EB79DC0" w:rsidR="00C15658" w:rsidRDefault="00C15658" w:rsidP="00F87AC8">
          <w:pPr>
            <w:pStyle w:val="Header"/>
          </w:pPr>
          <w:r w:rsidRPr="00F87AC8">
            <w:rPr>
              <w:rFonts w:asciiTheme="majorHAnsi" w:hAnsiTheme="majorHAnsi"/>
              <w:b/>
              <w:bCs/>
            </w:rPr>
            <w:fldChar w:fldCharType="begin"/>
          </w:r>
          <w:r w:rsidRPr="00F87AC8">
            <w:rPr>
              <w:rFonts w:asciiTheme="majorHAnsi" w:hAnsiTheme="majorHAnsi"/>
              <w:b/>
              <w:bCs/>
            </w:rPr>
            <w:instrText xml:space="preserve"> IF "</w:instrText>
          </w:r>
          <w:r w:rsidRPr="00F87AC8">
            <w:rPr>
              <w:b/>
              <w:bCs/>
            </w:rPr>
            <w:fldChar w:fldCharType="begin"/>
          </w:r>
          <w:r w:rsidRPr="00F87AC8">
            <w:rPr>
              <w:b/>
              <w:bCs/>
            </w:rPr>
            <w:instrText xml:space="preserve"> STYLEREF  "±CoverTitle" </w:instrText>
          </w:r>
          <w:r w:rsidRPr="00F87AC8">
            <w:rPr>
              <w:b/>
              <w:bCs/>
            </w:rPr>
            <w:fldChar w:fldCharType="separate"/>
          </w:r>
          <w:r w:rsidR="008B5EFD">
            <w:rPr>
              <w:b/>
              <w:bCs/>
              <w:noProof/>
            </w:rPr>
            <w:instrText>For leavers</w:instrText>
          </w:r>
          <w:r w:rsidRPr="00F87AC8">
            <w:rPr>
              <w:b/>
              <w:bCs/>
            </w:rPr>
            <w:fldChar w:fldCharType="end"/>
          </w:r>
          <w:r w:rsidRPr="00F87AC8">
            <w:rPr>
              <w:rFonts w:asciiTheme="majorHAnsi" w:hAnsiTheme="majorHAnsi"/>
              <w:b/>
              <w:bCs/>
              <w:noProof/>
            </w:rPr>
            <w:instrText>"</w:instrText>
          </w:r>
          <w:r w:rsidRPr="00F87AC8">
            <w:rPr>
              <w:rFonts w:asciiTheme="majorHAnsi" w:hAnsiTheme="majorHAnsi"/>
              <w:b/>
              <w:bCs/>
            </w:rPr>
            <w:instrText xml:space="preserve"> = "Error*" "" "</w:instrText>
          </w:r>
          <w:r w:rsidRPr="00F87AC8">
            <w:rPr>
              <w:b/>
              <w:bCs/>
            </w:rPr>
            <w:fldChar w:fldCharType="begin"/>
          </w:r>
          <w:r w:rsidRPr="00F87AC8">
            <w:rPr>
              <w:b/>
              <w:bCs/>
            </w:rPr>
            <w:instrText xml:space="preserve"> STYLEREF  "±CoverTitle" </w:instrText>
          </w:r>
          <w:r w:rsidRPr="00F87AC8">
            <w:rPr>
              <w:b/>
              <w:bCs/>
            </w:rPr>
            <w:fldChar w:fldCharType="separate"/>
          </w:r>
          <w:r w:rsidR="008B5EFD">
            <w:rPr>
              <w:b/>
              <w:bCs/>
              <w:noProof/>
            </w:rPr>
            <w:instrText>For leavers</w:instrText>
          </w:r>
          <w:r w:rsidRPr="00F87AC8">
            <w:rPr>
              <w:b/>
              <w:bCs/>
            </w:rPr>
            <w:fldChar w:fldCharType="end"/>
          </w:r>
          <w:r w:rsidRPr="00F87AC8">
            <w:rPr>
              <w:rFonts w:asciiTheme="majorHAnsi" w:hAnsiTheme="majorHAnsi"/>
              <w:b/>
              <w:bCs/>
            </w:rPr>
            <w:instrText xml:space="preserve">" </w:instrText>
          </w:r>
          <w:r w:rsidRPr="00F87AC8">
            <w:rPr>
              <w:rFonts w:asciiTheme="majorHAnsi" w:hAnsiTheme="majorHAnsi"/>
              <w:b/>
              <w:bCs/>
            </w:rPr>
            <w:fldChar w:fldCharType="separate"/>
          </w:r>
          <w:r w:rsidR="008B5EFD">
            <w:rPr>
              <w:b/>
              <w:bCs/>
              <w:noProof/>
            </w:rPr>
            <w:t>For leavers</w:t>
          </w:r>
          <w:r w:rsidRPr="00F87AC8">
            <w:rPr>
              <w:rFonts w:asciiTheme="majorHAnsi" w:hAnsiTheme="majorHAnsi"/>
              <w:b/>
              <w:bCs/>
            </w:rPr>
            <w:fldChar w:fldCharType="end"/>
          </w:r>
          <w:r w:rsidR="00F87AC8">
            <w:rPr>
              <w:rFonts w:asciiTheme="majorHAnsi" w:hAnsiTheme="majorHAnsi"/>
              <w:b/>
              <w:bCs/>
            </w:rPr>
            <w:t xml:space="preserve"> </w:t>
          </w:r>
          <w:r w:rsidR="00F87AC8" w:rsidRPr="00E47272">
            <w:rPr>
              <w:rFonts w:asciiTheme="majorHAnsi" w:hAnsiTheme="majorHAnsi"/>
            </w:rPr>
            <w:fldChar w:fldCharType="begin"/>
          </w:r>
          <w:r w:rsidR="00F87AC8" w:rsidRPr="00E47272">
            <w:rPr>
              <w:rFonts w:asciiTheme="majorHAnsi" w:hAnsiTheme="majorHAnsi"/>
            </w:rPr>
            <w:instrText xml:space="preserve"> IF "</w:instrText>
          </w:r>
          <w:r w:rsidR="00F87AC8">
            <w:fldChar w:fldCharType="begin"/>
          </w:r>
          <w:r w:rsidR="00F87AC8">
            <w:instrText xml:space="preserve"> STYLEREF  "</w:instrText>
          </w:r>
          <w:r w:rsidR="00F87AC8" w:rsidRPr="00C15658">
            <w:instrText>±Cover</w:instrText>
          </w:r>
          <w:r w:rsidR="00F87AC8">
            <w:instrText>Sub</w:instrText>
          </w:r>
          <w:r w:rsidR="00F87AC8" w:rsidRPr="00C15658">
            <w:instrText>Title</w:instrText>
          </w:r>
          <w:r w:rsidR="00F87AC8">
            <w:instrText xml:space="preserve">" </w:instrText>
          </w:r>
          <w:r w:rsidR="00F87AC8">
            <w:fldChar w:fldCharType="separate"/>
          </w:r>
          <w:r w:rsidR="008B5EFD">
            <w:rPr>
              <w:noProof/>
            </w:rPr>
            <w:instrText>Pensions explainer email</w:instrText>
          </w:r>
          <w:r w:rsidR="00F87AC8">
            <w:fldChar w:fldCharType="end"/>
          </w:r>
          <w:r w:rsidR="00F87AC8" w:rsidRPr="00E47272">
            <w:rPr>
              <w:rFonts w:asciiTheme="majorHAnsi" w:hAnsiTheme="majorHAnsi"/>
              <w:noProof/>
            </w:rPr>
            <w:instrText>"</w:instrText>
          </w:r>
          <w:r w:rsidR="00F87AC8" w:rsidRPr="00E47272">
            <w:rPr>
              <w:rFonts w:asciiTheme="majorHAnsi" w:hAnsiTheme="majorHAnsi"/>
            </w:rPr>
            <w:instrText xml:space="preserve"> = "Error*" "" "</w:instrText>
          </w:r>
          <w:r w:rsidR="00F87AC8">
            <w:fldChar w:fldCharType="begin"/>
          </w:r>
          <w:r w:rsidR="00F87AC8">
            <w:instrText xml:space="preserve"> STYLEREF  "</w:instrText>
          </w:r>
          <w:r w:rsidR="00F87AC8" w:rsidRPr="00C15658">
            <w:instrText>±Cover</w:instrText>
          </w:r>
          <w:r w:rsidR="00F87AC8">
            <w:instrText>Sub</w:instrText>
          </w:r>
          <w:r w:rsidR="00F87AC8" w:rsidRPr="00C15658">
            <w:instrText>Title</w:instrText>
          </w:r>
          <w:r w:rsidR="00F87AC8">
            <w:instrText xml:space="preserve">" </w:instrText>
          </w:r>
          <w:r w:rsidR="00F87AC8">
            <w:fldChar w:fldCharType="separate"/>
          </w:r>
          <w:r w:rsidR="008B5EFD">
            <w:rPr>
              <w:noProof/>
            </w:rPr>
            <w:instrText>Pensions explainer email</w:instrText>
          </w:r>
          <w:r w:rsidR="00F87AC8">
            <w:fldChar w:fldCharType="end"/>
          </w:r>
          <w:r w:rsidR="00F87AC8" w:rsidRPr="00E47272">
            <w:rPr>
              <w:rFonts w:asciiTheme="majorHAnsi" w:hAnsiTheme="majorHAnsi"/>
            </w:rPr>
            <w:instrText xml:space="preserve">" </w:instrText>
          </w:r>
          <w:r w:rsidR="00F87AC8" w:rsidRPr="00E47272">
            <w:rPr>
              <w:rFonts w:asciiTheme="majorHAnsi" w:hAnsiTheme="majorHAnsi"/>
            </w:rPr>
            <w:fldChar w:fldCharType="separate"/>
          </w:r>
          <w:r w:rsidR="008B5EFD">
            <w:rPr>
              <w:noProof/>
            </w:rPr>
            <w:t>Pensions explainer email</w:t>
          </w:r>
          <w:r w:rsidR="00F87AC8" w:rsidRPr="00E47272">
            <w:rPr>
              <w:rFonts w:asciiTheme="majorHAnsi" w:hAnsiTheme="majorHAnsi"/>
            </w:rPr>
            <w:fldChar w:fldCharType="end"/>
          </w:r>
        </w:p>
      </w:tc>
    </w:tr>
  </w:tbl>
  <w:p w14:paraId="0A2A54CF" w14:textId="77777777" w:rsidR="00C15658" w:rsidRDefault="00C156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CB2F0" w14:textId="77777777" w:rsidR="005A3A26" w:rsidRDefault="00761A83">
    <w:pPr>
      <w:pStyle w:val="Header"/>
    </w:pPr>
    <w:r>
      <w:rPr>
        <w:noProof/>
      </w:rPr>
      <mc:AlternateContent>
        <mc:Choice Requires="wpg">
          <w:drawing>
            <wp:anchor distT="0" distB="0" distL="114300" distR="114300" simplePos="0" relativeHeight="251659264" behindDoc="1" locked="0" layoutInCell="1" allowOverlap="1" wp14:anchorId="19DD941E" wp14:editId="6487F59F">
              <wp:simplePos x="0" y="0"/>
              <wp:positionH relativeFrom="column">
                <wp:posOffset>-431800</wp:posOffset>
              </wp:positionH>
              <wp:positionV relativeFrom="paragraph">
                <wp:posOffset>-431800</wp:posOffset>
              </wp:positionV>
              <wp:extent cx="7560000" cy="4104000"/>
              <wp:effectExtent l="0" t="0" r="3175" b="0"/>
              <wp:wrapNone/>
              <wp:docPr id="4" name="GroupedGraphics"/>
              <wp:cNvGraphicFramePr/>
              <a:graphic xmlns:a="http://schemas.openxmlformats.org/drawingml/2006/main">
                <a:graphicData uri="http://schemas.microsoft.com/office/word/2010/wordprocessingGroup">
                  <wpg:wgp>
                    <wpg:cNvGrpSpPr/>
                    <wpg:grpSpPr>
                      <a:xfrm>
                        <a:off x="0" y="0"/>
                        <a:ext cx="7560000" cy="4104000"/>
                        <a:chOff x="0" y="0"/>
                        <a:chExt cx="7560000" cy="4104000"/>
                      </a:xfrm>
                    </wpg:grpSpPr>
                    <wps:wsp>
                      <wps:cNvPr id="15" name="Curve">
                        <a:extLst>
                          <a:ext uri="{FF2B5EF4-FFF2-40B4-BE49-F238E27FC236}">
                            <a16:creationId xmlns:a16="http://schemas.microsoft.com/office/drawing/2014/main" id="{B7A629F9-5A5B-43BE-92E0-6A956F6962F3}"/>
                          </a:ext>
                        </a:extLst>
                      </wps:cNvPr>
                      <wps:cNvSpPr>
                        <a:spLocks noChangeAspect="1"/>
                      </wps:cNvSpPr>
                      <wps:spPr>
                        <a:xfrm>
                          <a:off x="0" y="0"/>
                          <a:ext cx="7560000" cy="4104000"/>
                        </a:xfrm>
                        <a:custGeom>
                          <a:avLst/>
                          <a:gdLst>
                            <a:gd name="connsiteX0" fmla="*/ 0 w 7559675"/>
                            <a:gd name="connsiteY0" fmla="*/ 0 h 4104244"/>
                            <a:gd name="connsiteX1" fmla="*/ 7559675 w 7559675"/>
                            <a:gd name="connsiteY1" fmla="*/ 0 h 4104244"/>
                            <a:gd name="connsiteX2" fmla="*/ 7559675 w 7559675"/>
                            <a:gd name="connsiteY2" fmla="*/ 3456132 h 4104244"/>
                            <a:gd name="connsiteX3" fmla="*/ 7127055 w 7559675"/>
                            <a:gd name="connsiteY3" fmla="*/ 3602514 h 4104244"/>
                            <a:gd name="connsiteX4" fmla="*/ 3808414 w 7559675"/>
                            <a:gd name="connsiteY4" fmla="*/ 4104244 h 4104244"/>
                            <a:gd name="connsiteX5" fmla="*/ 99793 w 7559675"/>
                            <a:gd name="connsiteY5" fmla="*/ 3473234 h 4104244"/>
                            <a:gd name="connsiteX6" fmla="*/ 0 w 7559675"/>
                            <a:gd name="connsiteY6" fmla="*/ 3434948 h 410424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7559675" h="4104244">
                              <a:moveTo>
                                <a:pt x="0" y="0"/>
                              </a:moveTo>
                              <a:lnTo>
                                <a:pt x="7559675" y="0"/>
                              </a:lnTo>
                              <a:lnTo>
                                <a:pt x="7559675" y="3456132"/>
                              </a:lnTo>
                              <a:lnTo>
                                <a:pt x="7127055" y="3602514"/>
                              </a:lnTo>
                              <a:cubicBezTo>
                                <a:pt x="6078697" y="3928588"/>
                                <a:pt x="4964069" y="4104244"/>
                                <a:pt x="3808414" y="4104244"/>
                              </a:cubicBezTo>
                              <a:cubicBezTo>
                                <a:pt x="2508301" y="4104244"/>
                                <a:pt x="1260113" y="3881927"/>
                                <a:pt x="99793" y="3473234"/>
                              </a:cubicBezTo>
                              <a:lnTo>
                                <a:pt x="0" y="3434948"/>
                              </a:lnTo>
                              <a:close/>
                            </a:path>
                          </a:pathLst>
                        </a:custGeom>
                        <a:solidFill>
                          <a:srgbClr val="4EA63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 name="Logo">
                          <a:extLst>
                            <a:ext uri="{FF2B5EF4-FFF2-40B4-BE49-F238E27FC236}">
                              <a16:creationId xmlns:a16="http://schemas.microsoft.com/office/drawing/2014/main" id="{CB10BF12-1607-49DE-BAD3-3780984CC03F}"/>
                            </a:ext>
                          </a:extLst>
                        </pic:cNvPr>
                        <pic:cNvPicPr>
                          <a:picLocks noChangeAspect="1"/>
                        </pic:cNvPicPr>
                      </pic:nvPicPr>
                      <pic:blipFill>
                        <a:blip r:embed="rId1"/>
                        <a:stretch>
                          <a:fillRect/>
                        </a:stretch>
                      </pic:blipFill>
                      <pic:spPr>
                        <a:xfrm>
                          <a:off x="5830214" y="431597"/>
                          <a:ext cx="1259840" cy="1403985"/>
                        </a:xfrm>
                        <a:prstGeom prst="rect">
                          <a:avLst/>
                        </a:prstGeom>
                      </pic:spPr>
                    </pic:pic>
                  </wpg:wgp>
                </a:graphicData>
              </a:graphic>
            </wp:anchor>
          </w:drawing>
        </mc:Choice>
        <mc:Fallback>
          <w:pict>
            <v:group w14:anchorId="2336FB2D" id="GroupedGraphics" o:spid="_x0000_s1026" style="position:absolute;margin-left:-34pt;margin-top:-34pt;width:595.3pt;height:323.15pt;z-index:-251657216" coordsize="75600,4104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">
              <v:shape id="Curve" o:spid="_x0000_s1027" style="position:absolute;width:75600;height:41040;visibility:visible;mso-wrap-style:square;v-text-anchor:middle" coordsize="7559675,4104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" path="m,l7559675,r,3456132l7127055,3602514c6078697,3928588,4964069,4104244,3808414,4104244v-1300113,,-2548301,-222317,-3708621,-631010l,3434948,,xe" fillcolor="#4ea630" stroked="f" strokeweight="1pt">
                <v:stroke joinstyle="miter"/>
                <v:path arrowok="t" o:connecttype="custom" o:connectlocs="0,0;7560000,0;7560000,3455927;7127361,3602300;3808578,4104000;99797,3473028;0,3434744" o:connectangles="0,0,0,0,0,0,0"/>
                <o:lock v:ext="edit" aspectratio="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Logo" o:spid="_x0000_s1028" type="#_x0000_t75" style="position:absolute;left:58302;top:4315;width:12598;height:140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">
                <v:imagedata r:id="rId2"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ED03EF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A9A83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158F25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AD62BD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194E0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130DE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A06A7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1BA9E3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12B0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A02B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A126C1"/>
    <w:multiLevelType w:val="multilevel"/>
    <w:tmpl w:val="2662D282"/>
    <w:lvl w:ilvl="0">
      <w:start w:val="1"/>
      <w:numFmt w:val="decimal"/>
      <w:lvlRestart w:val="0"/>
      <w:lvlText w:val="%1"/>
      <w:lvlJc w:val="right"/>
      <w:pPr>
        <w:tabs>
          <w:tab w:val="num" w:pos="0"/>
        </w:tabs>
        <w:ind w:left="0" w:hanging="142"/>
      </w:pPr>
      <w:rPr>
        <w:rFonts w:hint="default"/>
      </w:rPr>
    </w:lvl>
    <w:lvl w:ilvl="1">
      <w:start w:val="1"/>
      <w:numFmt w:val="decimal"/>
      <w:lvlText w:val="%1.%2"/>
      <w:lvlJc w:val="right"/>
      <w:pPr>
        <w:tabs>
          <w:tab w:val="num" w:pos="0"/>
        </w:tabs>
        <w:ind w:left="0" w:hanging="142"/>
      </w:pPr>
      <w:rPr>
        <w:rFonts w:hint="default"/>
      </w:rPr>
    </w:lvl>
    <w:lvl w:ilvl="2">
      <w:start w:val="1"/>
      <w:numFmt w:val="decimal"/>
      <w:lvlText w:val="%1.%2.%3"/>
      <w:lvlJc w:val="right"/>
      <w:pPr>
        <w:tabs>
          <w:tab w:val="num" w:pos="0"/>
        </w:tabs>
        <w:ind w:left="0" w:hanging="142"/>
      </w:pPr>
      <w:rPr>
        <w:rFonts w:hint="default"/>
      </w:rPr>
    </w:lvl>
    <w:lvl w:ilvl="3">
      <w:start w:val="1"/>
      <w:numFmt w:val="decimal"/>
      <w:lvlText w:val="%1.%2.%3.%4"/>
      <w:lvlJc w:val="right"/>
      <w:pPr>
        <w:tabs>
          <w:tab w:val="num" w:pos="0"/>
        </w:tabs>
        <w:ind w:left="0" w:hanging="142"/>
      </w:pPr>
      <w:rPr>
        <w:rFonts w:hint="default"/>
      </w:rPr>
    </w:lvl>
    <w:lvl w:ilvl="4">
      <w:start w:val="1"/>
      <w:numFmt w:val="none"/>
      <w:lvlText w:val=""/>
      <w:lvlJc w:val="left"/>
      <w:pPr>
        <w:ind w:left="0" w:firstLine="0"/>
      </w:pPr>
      <w:rPr>
        <w:rFonts w:asciiTheme="majorHAnsi" w:hAnsiTheme="majorHAnsi" w:hint="default"/>
      </w:rPr>
    </w:lvl>
    <w:lvl w:ilvl="5">
      <w:start w:val="1"/>
      <w:numFmt w:val="none"/>
      <w:lvlText w:val=""/>
      <w:lvlJc w:val="left"/>
      <w:pPr>
        <w:ind w:left="0" w:firstLine="0"/>
      </w:pPr>
      <w:rPr>
        <w:rFonts w:asciiTheme="majorHAnsi" w:hAnsiTheme="majorHAnsi" w:hint="default"/>
      </w:rPr>
    </w:lvl>
    <w:lvl w:ilvl="6">
      <w:start w:val="1"/>
      <w:numFmt w:val="none"/>
      <w:lvlText w:val=""/>
      <w:lvlJc w:val="left"/>
      <w:pPr>
        <w:ind w:left="0" w:firstLine="0"/>
      </w:pPr>
      <w:rPr>
        <w:rFonts w:asciiTheme="majorHAnsi" w:hAnsiTheme="majorHAnsi" w:hint="default"/>
      </w:rPr>
    </w:lvl>
    <w:lvl w:ilvl="7">
      <w:start w:val="1"/>
      <w:numFmt w:val="none"/>
      <w:lvlText w:val=""/>
      <w:lvlJc w:val="left"/>
      <w:pPr>
        <w:ind w:left="0" w:firstLine="0"/>
      </w:pPr>
      <w:rPr>
        <w:rFonts w:asciiTheme="majorHAnsi" w:hAnsiTheme="majorHAnsi" w:hint="default"/>
      </w:rPr>
    </w:lvl>
    <w:lvl w:ilvl="8">
      <w:start w:val="1"/>
      <w:numFmt w:val="none"/>
      <w:lvlText w:val=""/>
      <w:lvlJc w:val="left"/>
      <w:pPr>
        <w:ind w:left="0" w:firstLine="0"/>
      </w:pPr>
      <w:rPr>
        <w:rFonts w:asciiTheme="majorHAnsi" w:hAnsiTheme="majorHAnsi" w:hint="default"/>
      </w:rPr>
    </w:lvl>
  </w:abstractNum>
  <w:abstractNum w:abstractNumId="11" w15:restartNumberingAfterBreak="0">
    <w:nsid w:val="17764A5B"/>
    <w:multiLevelType w:val="multilevel"/>
    <w:tmpl w:val="05F86D62"/>
    <w:name w:val="AppHeadList4"/>
    <w:lvl w:ilvl="0">
      <w:start w:val="1"/>
      <w:numFmt w:val="upperLetter"/>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
      <w:lvlJc w:val="left"/>
      <w:pPr>
        <w:ind w:left="0" w:firstLine="0"/>
      </w:pPr>
      <w:rPr>
        <w:rFonts w:hint="default"/>
      </w:rPr>
    </w:lvl>
  </w:abstractNum>
  <w:abstractNum w:abstractNumId="12" w15:restartNumberingAfterBreak="0">
    <w:nsid w:val="1D712C58"/>
    <w:multiLevelType w:val="multilevel"/>
    <w:tmpl w:val="431E30E0"/>
    <w:numStyleLink w:val="SecListStyle"/>
  </w:abstractNum>
  <w:abstractNum w:abstractNumId="13" w15:restartNumberingAfterBreak="0">
    <w:nsid w:val="1F105759"/>
    <w:multiLevelType w:val="multilevel"/>
    <w:tmpl w:val="839441CC"/>
    <w:lvl w:ilvl="0">
      <w:start w:val="1"/>
      <w:numFmt w:val="none"/>
      <w:lvlRestart w:val="0"/>
      <w:pStyle w:val="Heading1"/>
      <w:suff w:val="nothing"/>
      <w:lvlText w:val=""/>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lvlText w:val=""/>
      <w:lvlJc w:val="left"/>
      <w:pPr>
        <w:ind w:left="0" w:firstLine="0"/>
      </w:pPr>
      <w:rPr>
        <w:rFonts w:asciiTheme="majorHAnsi" w:hAnsiTheme="majorHAnsi" w:hint="default"/>
      </w:rPr>
    </w:lvl>
    <w:lvl w:ilvl="5">
      <w:start w:val="1"/>
      <w:numFmt w:val="none"/>
      <w:lvlText w:val=""/>
      <w:lvlJc w:val="left"/>
      <w:pPr>
        <w:ind w:left="0" w:firstLine="0"/>
      </w:pPr>
      <w:rPr>
        <w:rFonts w:asciiTheme="majorHAnsi" w:hAnsiTheme="majorHAnsi" w:hint="default"/>
      </w:rPr>
    </w:lvl>
    <w:lvl w:ilvl="6">
      <w:start w:val="1"/>
      <w:numFmt w:val="none"/>
      <w:lvlText w:val=""/>
      <w:lvlJc w:val="left"/>
      <w:pPr>
        <w:ind w:left="0" w:firstLine="0"/>
      </w:pPr>
      <w:rPr>
        <w:rFonts w:asciiTheme="majorHAnsi" w:hAnsiTheme="majorHAnsi" w:hint="default"/>
      </w:rPr>
    </w:lvl>
    <w:lvl w:ilvl="7">
      <w:start w:val="1"/>
      <w:numFmt w:val="none"/>
      <w:lvlText w:val=""/>
      <w:lvlJc w:val="left"/>
      <w:pPr>
        <w:ind w:left="0" w:firstLine="0"/>
      </w:pPr>
      <w:rPr>
        <w:rFonts w:asciiTheme="majorHAnsi" w:hAnsiTheme="majorHAnsi" w:hint="default"/>
      </w:rPr>
    </w:lvl>
    <w:lvl w:ilvl="8">
      <w:start w:val="1"/>
      <w:numFmt w:val="none"/>
      <w:lvlText w:val=""/>
      <w:lvlJc w:val="left"/>
      <w:pPr>
        <w:ind w:left="0" w:firstLine="0"/>
      </w:pPr>
      <w:rPr>
        <w:rFonts w:asciiTheme="majorHAnsi" w:hAnsiTheme="majorHAnsi" w:hint="default"/>
      </w:rPr>
    </w:lvl>
  </w:abstractNum>
  <w:abstractNum w:abstractNumId="14" w15:restartNumberingAfterBreak="0">
    <w:nsid w:val="2DAA1077"/>
    <w:multiLevelType w:val="multilevel"/>
    <w:tmpl w:val="B128FF14"/>
    <w:name w:val="SecHeadList4"/>
    <w:lvl w:ilvl="0">
      <w:start w:val="1"/>
      <w:numFmt w:val="decimal"/>
      <w:lvlRestart w:val="0"/>
      <w:isLgl/>
      <w:suff w:val="space"/>
      <w:lvlText w:val="%1."/>
      <w:lvlJc w:val="left"/>
      <w:pPr>
        <w:ind w:left="0" w:firstLine="0"/>
      </w:pPr>
      <w:rPr>
        <w:rFonts w:hint="default"/>
      </w:rPr>
    </w:lvl>
    <w:lvl w:ilvl="1">
      <w:start w:val="1"/>
      <w:numFmt w:val="decimal"/>
      <w:isLgl/>
      <w:suff w:val="space"/>
      <w:lvlText w:val="%1.%2."/>
      <w:lvlJc w:val="left"/>
      <w:pPr>
        <w:ind w:left="0" w:firstLine="0"/>
      </w:pPr>
      <w:rPr>
        <w:rFonts w:hint="default"/>
      </w:rPr>
    </w:lvl>
    <w:lvl w:ilvl="2">
      <w:start w:val="1"/>
      <w:numFmt w:val="decimal"/>
      <w:isLgl/>
      <w:suff w:val="space"/>
      <w:lvlText w:val="%1.%2.%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asciiTheme="majorHAnsi" w:hAnsiTheme="majorHAnsi" w:hint="default"/>
      </w:rPr>
    </w:lvl>
    <w:lvl w:ilvl="5">
      <w:start w:val="1"/>
      <w:numFmt w:val="none"/>
      <w:suff w:val="nothing"/>
      <w:lvlText w:val=""/>
      <w:lvlJc w:val="left"/>
      <w:pPr>
        <w:ind w:left="0" w:firstLine="0"/>
      </w:pPr>
      <w:rPr>
        <w:rFonts w:asciiTheme="majorHAnsi" w:hAnsiTheme="majorHAnsi" w:hint="default"/>
      </w:rPr>
    </w:lvl>
    <w:lvl w:ilvl="6">
      <w:start w:val="1"/>
      <w:numFmt w:val="none"/>
      <w:suff w:val="nothing"/>
      <w:lvlText w:val=""/>
      <w:lvlJc w:val="left"/>
      <w:pPr>
        <w:ind w:left="0" w:firstLine="0"/>
      </w:pPr>
      <w:rPr>
        <w:rFonts w:asciiTheme="majorHAnsi" w:hAnsiTheme="majorHAnsi" w:hint="default"/>
      </w:rPr>
    </w:lvl>
    <w:lvl w:ilvl="7">
      <w:start w:val="1"/>
      <w:numFmt w:val="none"/>
      <w:suff w:val="nothing"/>
      <w:lvlText w:val=""/>
      <w:lvlJc w:val="left"/>
      <w:pPr>
        <w:ind w:left="0" w:firstLine="0"/>
      </w:pPr>
      <w:rPr>
        <w:rFonts w:asciiTheme="majorHAnsi" w:hAnsiTheme="majorHAnsi" w:hint="default"/>
      </w:rPr>
    </w:lvl>
    <w:lvl w:ilvl="8">
      <w:start w:val="1"/>
      <w:numFmt w:val="none"/>
      <w:suff w:val="nothing"/>
      <w:lvlText w:val=""/>
      <w:lvlJc w:val="left"/>
      <w:pPr>
        <w:ind w:left="0" w:firstLine="0"/>
      </w:pPr>
      <w:rPr>
        <w:rFonts w:asciiTheme="majorHAnsi" w:hAnsiTheme="majorHAnsi" w:hint="default"/>
      </w:rPr>
    </w:lvl>
  </w:abstractNum>
  <w:abstractNum w:abstractNumId="15" w15:restartNumberingAfterBreak="0">
    <w:nsid w:val="330A4730"/>
    <w:multiLevelType w:val="hybridMultilevel"/>
    <w:tmpl w:val="EAC8B368"/>
    <w:lvl w:ilvl="0" w:tplc="257A1938">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3B7E6D"/>
    <w:multiLevelType w:val="multilevel"/>
    <w:tmpl w:val="05F86D62"/>
    <w:styleLink w:val="AppListStyle"/>
    <w:lvl w:ilvl="0">
      <w:start w:val="1"/>
      <w:numFmt w:val="upperLetter"/>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42894F5E"/>
    <w:multiLevelType w:val="multilevel"/>
    <w:tmpl w:val="2662D282"/>
    <w:lvl w:ilvl="0">
      <w:start w:val="1"/>
      <w:numFmt w:val="decimal"/>
      <w:lvlRestart w:val="0"/>
      <w:lvlText w:val="%1"/>
      <w:lvlJc w:val="right"/>
      <w:pPr>
        <w:tabs>
          <w:tab w:val="num" w:pos="0"/>
        </w:tabs>
        <w:ind w:left="0" w:hanging="142"/>
      </w:pPr>
      <w:rPr>
        <w:rFonts w:hint="default"/>
      </w:rPr>
    </w:lvl>
    <w:lvl w:ilvl="1">
      <w:start w:val="1"/>
      <w:numFmt w:val="decimal"/>
      <w:lvlText w:val="%1.%2"/>
      <w:lvlJc w:val="right"/>
      <w:pPr>
        <w:tabs>
          <w:tab w:val="num" w:pos="0"/>
        </w:tabs>
        <w:ind w:left="0" w:hanging="142"/>
      </w:pPr>
      <w:rPr>
        <w:rFonts w:hint="default"/>
      </w:rPr>
    </w:lvl>
    <w:lvl w:ilvl="2">
      <w:start w:val="1"/>
      <w:numFmt w:val="decimal"/>
      <w:lvlText w:val="%1.%2.%3"/>
      <w:lvlJc w:val="right"/>
      <w:pPr>
        <w:tabs>
          <w:tab w:val="num" w:pos="0"/>
        </w:tabs>
        <w:ind w:left="0" w:hanging="142"/>
      </w:pPr>
      <w:rPr>
        <w:rFonts w:hint="default"/>
      </w:rPr>
    </w:lvl>
    <w:lvl w:ilvl="3">
      <w:start w:val="1"/>
      <w:numFmt w:val="decimal"/>
      <w:lvlText w:val="%1.%2.%3.%4"/>
      <w:lvlJc w:val="right"/>
      <w:pPr>
        <w:tabs>
          <w:tab w:val="num" w:pos="0"/>
        </w:tabs>
        <w:ind w:left="0" w:hanging="142"/>
      </w:pPr>
      <w:rPr>
        <w:rFonts w:hint="default"/>
      </w:rPr>
    </w:lvl>
    <w:lvl w:ilvl="4">
      <w:start w:val="1"/>
      <w:numFmt w:val="none"/>
      <w:lvlText w:val=""/>
      <w:lvlJc w:val="left"/>
      <w:pPr>
        <w:ind w:left="0" w:firstLine="0"/>
      </w:pPr>
      <w:rPr>
        <w:rFonts w:asciiTheme="majorHAnsi" w:hAnsiTheme="majorHAnsi" w:hint="default"/>
      </w:rPr>
    </w:lvl>
    <w:lvl w:ilvl="5">
      <w:start w:val="1"/>
      <w:numFmt w:val="none"/>
      <w:lvlText w:val=""/>
      <w:lvlJc w:val="left"/>
      <w:pPr>
        <w:ind w:left="0" w:firstLine="0"/>
      </w:pPr>
      <w:rPr>
        <w:rFonts w:asciiTheme="majorHAnsi" w:hAnsiTheme="majorHAnsi" w:hint="default"/>
      </w:rPr>
    </w:lvl>
    <w:lvl w:ilvl="6">
      <w:start w:val="1"/>
      <w:numFmt w:val="none"/>
      <w:lvlText w:val=""/>
      <w:lvlJc w:val="left"/>
      <w:pPr>
        <w:ind w:left="0" w:firstLine="0"/>
      </w:pPr>
      <w:rPr>
        <w:rFonts w:asciiTheme="majorHAnsi" w:hAnsiTheme="majorHAnsi" w:hint="default"/>
      </w:rPr>
    </w:lvl>
    <w:lvl w:ilvl="7">
      <w:start w:val="1"/>
      <w:numFmt w:val="none"/>
      <w:lvlText w:val=""/>
      <w:lvlJc w:val="left"/>
      <w:pPr>
        <w:ind w:left="0" w:firstLine="0"/>
      </w:pPr>
      <w:rPr>
        <w:rFonts w:asciiTheme="majorHAnsi" w:hAnsiTheme="majorHAnsi" w:hint="default"/>
      </w:rPr>
    </w:lvl>
    <w:lvl w:ilvl="8">
      <w:start w:val="1"/>
      <w:numFmt w:val="none"/>
      <w:lvlText w:val=""/>
      <w:lvlJc w:val="left"/>
      <w:pPr>
        <w:ind w:left="0" w:firstLine="0"/>
      </w:pPr>
      <w:rPr>
        <w:rFonts w:asciiTheme="majorHAnsi" w:hAnsiTheme="majorHAnsi" w:hint="default"/>
      </w:rPr>
    </w:lvl>
  </w:abstractNum>
  <w:abstractNum w:abstractNumId="18" w15:restartNumberingAfterBreak="0">
    <w:nsid w:val="44C86F7D"/>
    <w:multiLevelType w:val="multilevel"/>
    <w:tmpl w:val="CEB6988C"/>
    <w:lvl w:ilvl="0">
      <w:start w:val="1"/>
      <w:numFmt w:val="bullet"/>
      <w:lvlText w:val="›"/>
      <w:lvlJc w:val="left"/>
      <w:pPr>
        <w:tabs>
          <w:tab w:val="num" w:pos="340"/>
        </w:tabs>
        <w:ind w:left="340" w:hanging="340"/>
      </w:pPr>
      <w:rPr>
        <w:rFonts w:ascii="Calibri" w:hAnsi="Calibri" w:hint="default"/>
        <w:color w:val="FF8200" w:themeColor="text2"/>
      </w:rPr>
    </w:lvl>
    <w:lvl w:ilvl="1">
      <w:start w:val="1"/>
      <w:numFmt w:val="bullet"/>
      <w:lvlText w:val="–"/>
      <w:lvlJc w:val="left"/>
      <w:pPr>
        <w:tabs>
          <w:tab w:val="num" w:pos="680"/>
        </w:tabs>
        <w:ind w:left="680" w:hanging="340"/>
      </w:pPr>
      <w:rPr>
        <w:rFonts w:ascii="(none)" w:hAnsi="(none)" w:hint="default"/>
        <w:color w:val="FF8200" w:themeColor="text2"/>
      </w:rPr>
    </w:lvl>
    <w:lvl w:ilvl="2">
      <w:start w:val="1"/>
      <w:numFmt w:val="bullet"/>
      <w:lvlText w:val="–"/>
      <w:lvlJc w:val="left"/>
      <w:pPr>
        <w:tabs>
          <w:tab w:val="num" w:pos="1021"/>
        </w:tabs>
        <w:ind w:left="1021" w:hanging="341"/>
      </w:pPr>
      <w:rPr>
        <w:rFonts w:ascii="(none)" w:hAnsi="(none)" w:hint="default"/>
        <w:color w:val="FF8200" w:themeColor="text2"/>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9" w15:restartNumberingAfterBreak="0">
    <w:nsid w:val="47FB34D5"/>
    <w:multiLevelType w:val="multilevel"/>
    <w:tmpl w:val="431E30E0"/>
    <w:styleLink w:val="SecListStyle"/>
    <w:lvl w:ilvl="0">
      <w:start w:val="1"/>
      <w:numFmt w:val="none"/>
      <w:lvlRestart w:val="0"/>
      <w:isLgl/>
      <w:suff w:val="nothing"/>
      <w:lvlText w:val=""/>
      <w:lvlJc w:val="left"/>
      <w:pPr>
        <w:ind w:left="0" w:firstLine="0"/>
      </w:pPr>
      <w:rPr>
        <w:rFonts w:hint="default"/>
      </w:rPr>
    </w:lvl>
    <w:lvl w:ilvl="1">
      <w:start w:val="1"/>
      <w:numFmt w:val="decimal"/>
      <w:isLgl/>
      <w:suff w:val="nothing"/>
      <w:lvlText w:val="%1"/>
      <w:lvlJc w:val="left"/>
      <w:pPr>
        <w:ind w:left="0" w:firstLine="0"/>
      </w:pPr>
      <w:rPr>
        <w:rFonts w:hint="default"/>
      </w:rPr>
    </w:lvl>
    <w:lvl w:ilvl="2">
      <w:start w:val="1"/>
      <w:numFmt w:val="decimal"/>
      <w:isLgl/>
      <w:suff w:val="nothing"/>
      <w:lvlText w:val="%1"/>
      <w:lvlJc w:val="left"/>
      <w:pPr>
        <w:ind w:left="0" w:firstLine="0"/>
      </w:pPr>
      <w:rPr>
        <w:rFonts w:hint="default"/>
      </w:rPr>
    </w:lvl>
    <w:lvl w:ilvl="3">
      <w:start w:val="1"/>
      <w:numFmt w:val="decimal"/>
      <w:isLgl/>
      <w:suff w:val="nothing"/>
      <w:lvlText w:val="%1"/>
      <w:lvlJc w:val="left"/>
      <w:pPr>
        <w:ind w:left="0" w:firstLine="0"/>
      </w:pPr>
      <w:rPr>
        <w:rFonts w:hint="default"/>
      </w:rPr>
    </w:lvl>
    <w:lvl w:ilvl="4">
      <w:start w:val="1"/>
      <w:numFmt w:val="none"/>
      <w:lvlText w:val=""/>
      <w:lvlJc w:val="left"/>
      <w:pPr>
        <w:ind w:left="0" w:firstLine="0"/>
      </w:pPr>
      <w:rPr>
        <w:rFonts w:asciiTheme="majorHAnsi" w:hAnsiTheme="majorHAnsi" w:hint="default"/>
      </w:rPr>
    </w:lvl>
    <w:lvl w:ilvl="5">
      <w:start w:val="1"/>
      <w:numFmt w:val="none"/>
      <w:lvlText w:val=""/>
      <w:lvlJc w:val="left"/>
      <w:pPr>
        <w:ind w:left="0" w:firstLine="0"/>
      </w:pPr>
      <w:rPr>
        <w:rFonts w:asciiTheme="majorHAnsi" w:hAnsiTheme="majorHAnsi" w:hint="default"/>
      </w:rPr>
    </w:lvl>
    <w:lvl w:ilvl="6">
      <w:start w:val="1"/>
      <w:numFmt w:val="none"/>
      <w:lvlText w:val=""/>
      <w:lvlJc w:val="left"/>
      <w:pPr>
        <w:ind w:left="0" w:firstLine="0"/>
      </w:pPr>
      <w:rPr>
        <w:rFonts w:asciiTheme="majorHAnsi" w:hAnsiTheme="majorHAnsi" w:hint="default"/>
      </w:rPr>
    </w:lvl>
    <w:lvl w:ilvl="7">
      <w:start w:val="1"/>
      <w:numFmt w:val="none"/>
      <w:lvlText w:val=""/>
      <w:lvlJc w:val="left"/>
      <w:pPr>
        <w:ind w:left="0" w:firstLine="0"/>
      </w:pPr>
      <w:rPr>
        <w:rFonts w:asciiTheme="majorHAnsi" w:hAnsiTheme="majorHAnsi" w:hint="default"/>
      </w:rPr>
    </w:lvl>
    <w:lvl w:ilvl="8">
      <w:start w:val="1"/>
      <w:numFmt w:val="none"/>
      <w:lvlText w:val=""/>
      <w:lvlJc w:val="left"/>
      <w:pPr>
        <w:ind w:left="0" w:firstLine="0"/>
      </w:pPr>
      <w:rPr>
        <w:rFonts w:asciiTheme="majorHAnsi" w:hAnsiTheme="majorHAnsi" w:hint="default"/>
      </w:rPr>
    </w:lvl>
  </w:abstractNum>
  <w:abstractNum w:abstractNumId="20" w15:restartNumberingAfterBreak="0">
    <w:nsid w:val="499361AD"/>
    <w:multiLevelType w:val="multilevel"/>
    <w:tmpl w:val="2662D282"/>
    <w:lvl w:ilvl="0">
      <w:start w:val="1"/>
      <w:numFmt w:val="decimal"/>
      <w:lvlRestart w:val="0"/>
      <w:lvlText w:val="%1"/>
      <w:lvlJc w:val="right"/>
      <w:pPr>
        <w:tabs>
          <w:tab w:val="num" w:pos="0"/>
        </w:tabs>
        <w:ind w:left="0" w:hanging="142"/>
      </w:pPr>
      <w:rPr>
        <w:rFonts w:hint="default"/>
      </w:rPr>
    </w:lvl>
    <w:lvl w:ilvl="1">
      <w:start w:val="1"/>
      <w:numFmt w:val="decimal"/>
      <w:lvlText w:val="%1.%2"/>
      <w:lvlJc w:val="right"/>
      <w:pPr>
        <w:tabs>
          <w:tab w:val="num" w:pos="0"/>
        </w:tabs>
        <w:ind w:left="0" w:hanging="142"/>
      </w:pPr>
      <w:rPr>
        <w:rFonts w:hint="default"/>
      </w:rPr>
    </w:lvl>
    <w:lvl w:ilvl="2">
      <w:start w:val="1"/>
      <w:numFmt w:val="decimal"/>
      <w:lvlText w:val="%1.%2.%3"/>
      <w:lvlJc w:val="right"/>
      <w:pPr>
        <w:tabs>
          <w:tab w:val="num" w:pos="0"/>
        </w:tabs>
        <w:ind w:left="0" w:hanging="142"/>
      </w:pPr>
      <w:rPr>
        <w:rFonts w:hint="default"/>
      </w:rPr>
    </w:lvl>
    <w:lvl w:ilvl="3">
      <w:start w:val="1"/>
      <w:numFmt w:val="decimal"/>
      <w:lvlText w:val="%1.%2.%3.%4"/>
      <w:lvlJc w:val="right"/>
      <w:pPr>
        <w:tabs>
          <w:tab w:val="num" w:pos="0"/>
        </w:tabs>
        <w:ind w:left="0" w:hanging="142"/>
      </w:pPr>
      <w:rPr>
        <w:rFonts w:hint="default"/>
      </w:rPr>
    </w:lvl>
    <w:lvl w:ilvl="4">
      <w:start w:val="1"/>
      <w:numFmt w:val="none"/>
      <w:lvlText w:val=""/>
      <w:lvlJc w:val="left"/>
      <w:pPr>
        <w:ind w:left="0" w:firstLine="0"/>
      </w:pPr>
      <w:rPr>
        <w:rFonts w:asciiTheme="majorHAnsi" w:hAnsiTheme="majorHAnsi" w:hint="default"/>
      </w:rPr>
    </w:lvl>
    <w:lvl w:ilvl="5">
      <w:start w:val="1"/>
      <w:numFmt w:val="none"/>
      <w:lvlText w:val=""/>
      <w:lvlJc w:val="left"/>
      <w:pPr>
        <w:ind w:left="0" w:firstLine="0"/>
      </w:pPr>
      <w:rPr>
        <w:rFonts w:asciiTheme="majorHAnsi" w:hAnsiTheme="majorHAnsi" w:hint="default"/>
      </w:rPr>
    </w:lvl>
    <w:lvl w:ilvl="6">
      <w:start w:val="1"/>
      <w:numFmt w:val="none"/>
      <w:lvlText w:val=""/>
      <w:lvlJc w:val="left"/>
      <w:pPr>
        <w:ind w:left="0" w:firstLine="0"/>
      </w:pPr>
      <w:rPr>
        <w:rFonts w:asciiTheme="majorHAnsi" w:hAnsiTheme="majorHAnsi" w:hint="default"/>
      </w:rPr>
    </w:lvl>
    <w:lvl w:ilvl="7">
      <w:start w:val="1"/>
      <w:numFmt w:val="none"/>
      <w:lvlText w:val=""/>
      <w:lvlJc w:val="left"/>
      <w:pPr>
        <w:ind w:left="0" w:firstLine="0"/>
      </w:pPr>
      <w:rPr>
        <w:rFonts w:asciiTheme="majorHAnsi" w:hAnsiTheme="majorHAnsi" w:hint="default"/>
      </w:rPr>
    </w:lvl>
    <w:lvl w:ilvl="8">
      <w:start w:val="1"/>
      <w:numFmt w:val="none"/>
      <w:lvlText w:val=""/>
      <w:lvlJc w:val="left"/>
      <w:pPr>
        <w:ind w:left="0" w:firstLine="0"/>
      </w:pPr>
      <w:rPr>
        <w:rFonts w:asciiTheme="majorHAnsi" w:hAnsiTheme="majorHAnsi" w:hint="default"/>
      </w:rPr>
    </w:lvl>
  </w:abstractNum>
  <w:abstractNum w:abstractNumId="21" w15:restartNumberingAfterBreak="0">
    <w:nsid w:val="4A0744BE"/>
    <w:multiLevelType w:val="multilevel"/>
    <w:tmpl w:val="CEB6988C"/>
    <w:lvl w:ilvl="0">
      <w:start w:val="1"/>
      <w:numFmt w:val="bullet"/>
      <w:pStyle w:val="SymbolBullet1"/>
      <w:lvlText w:val="›"/>
      <w:lvlJc w:val="left"/>
      <w:pPr>
        <w:tabs>
          <w:tab w:val="num" w:pos="340"/>
        </w:tabs>
        <w:ind w:left="340" w:hanging="340"/>
      </w:pPr>
      <w:rPr>
        <w:rFonts w:ascii="Calibri" w:hAnsi="Calibri" w:hint="default"/>
        <w:color w:val="FF8200" w:themeColor="text2"/>
      </w:rPr>
    </w:lvl>
    <w:lvl w:ilvl="1">
      <w:start w:val="1"/>
      <w:numFmt w:val="bullet"/>
      <w:pStyle w:val="SymbolBullet2"/>
      <w:lvlText w:val="–"/>
      <w:lvlJc w:val="left"/>
      <w:pPr>
        <w:tabs>
          <w:tab w:val="num" w:pos="680"/>
        </w:tabs>
        <w:ind w:left="680" w:hanging="340"/>
      </w:pPr>
      <w:rPr>
        <w:rFonts w:ascii="(none)" w:hAnsi="(none)" w:hint="default"/>
        <w:color w:val="FF8200" w:themeColor="text2"/>
      </w:rPr>
    </w:lvl>
    <w:lvl w:ilvl="2">
      <w:start w:val="1"/>
      <w:numFmt w:val="bullet"/>
      <w:pStyle w:val="SymbolBullet3"/>
      <w:lvlText w:val="–"/>
      <w:lvlJc w:val="left"/>
      <w:pPr>
        <w:tabs>
          <w:tab w:val="num" w:pos="1021"/>
        </w:tabs>
        <w:ind w:left="1021" w:hanging="341"/>
      </w:pPr>
      <w:rPr>
        <w:rFonts w:ascii="(none)" w:hAnsi="(none)" w:hint="default"/>
        <w:color w:val="FF8200" w:themeColor="text2"/>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2" w15:restartNumberingAfterBreak="0">
    <w:nsid w:val="6EE3444F"/>
    <w:multiLevelType w:val="multilevel"/>
    <w:tmpl w:val="FA58AE70"/>
    <w:lvl w:ilvl="0">
      <w:start w:val="1"/>
      <w:numFmt w:val="bullet"/>
      <w:pStyle w:val="TableBullet1"/>
      <w:lvlText w:val="›"/>
      <w:lvlJc w:val="left"/>
      <w:pPr>
        <w:tabs>
          <w:tab w:val="num" w:pos="170"/>
        </w:tabs>
        <w:ind w:left="170" w:hanging="170"/>
      </w:pPr>
      <w:rPr>
        <w:rFonts w:ascii="Calibri" w:hAnsi="Calibri" w:hint="default"/>
        <w:color w:val="FF8200" w:themeColor="text2"/>
      </w:rPr>
    </w:lvl>
    <w:lvl w:ilvl="1">
      <w:start w:val="1"/>
      <w:numFmt w:val="bullet"/>
      <w:pStyle w:val="TableBullet2"/>
      <w:lvlText w:val="–"/>
      <w:lvlJc w:val="left"/>
      <w:pPr>
        <w:tabs>
          <w:tab w:val="num" w:pos="340"/>
        </w:tabs>
        <w:ind w:left="340" w:hanging="170"/>
      </w:pPr>
      <w:rPr>
        <w:rFonts w:ascii="Arial" w:hAnsi="Arial" w:hint="default"/>
        <w:color w:val="FF8200" w:themeColor="text2"/>
      </w:rPr>
    </w:lvl>
    <w:lvl w:ilvl="2">
      <w:start w:val="1"/>
      <w:numFmt w:val="bullet"/>
      <w:pStyle w:val="TableBullet3"/>
      <w:lvlText w:val="–"/>
      <w:lvlJc w:val="left"/>
      <w:pPr>
        <w:tabs>
          <w:tab w:val="num" w:pos="510"/>
        </w:tabs>
        <w:ind w:left="510" w:hanging="170"/>
      </w:pPr>
      <w:rPr>
        <w:rFonts w:ascii="Arial" w:hAnsi="Arial" w:hint="default"/>
        <w:color w:val="FF8200" w:themeColor="text2"/>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bullet"/>
      <w:lvlText w:val="–"/>
      <w:lvlJc w:val="left"/>
      <w:pPr>
        <w:ind w:left="0" w:firstLine="0"/>
      </w:pPr>
      <w:rPr>
        <w:rFonts w:ascii="(none)" w:hAnsi="(none)" w:hint="default"/>
        <w:color w:val="auto"/>
      </w:rPr>
    </w:lvl>
    <w:lvl w:ilvl="8">
      <w:start w:val="1"/>
      <w:numFmt w:val="none"/>
      <w:lvlText w:val=""/>
      <w:lvlJc w:val="left"/>
      <w:pPr>
        <w:ind w:left="0" w:firstLine="0"/>
      </w:pPr>
      <w:rPr>
        <w:rFonts w:hint="default"/>
      </w:rPr>
    </w:lvl>
  </w:abstractNum>
  <w:abstractNum w:abstractNumId="23" w15:restartNumberingAfterBreak="0">
    <w:nsid w:val="796A3518"/>
    <w:multiLevelType w:val="multilevel"/>
    <w:tmpl w:val="530C6A6C"/>
    <w:lvl w:ilvl="0">
      <w:start w:val="1"/>
      <w:numFmt w:val="decimal"/>
      <w:pStyle w:val="AlphaNumBullet1"/>
      <w:lvlText w:val="%1."/>
      <w:lvlJc w:val="left"/>
      <w:pPr>
        <w:tabs>
          <w:tab w:val="num" w:pos="340"/>
        </w:tabs>
        <w:ind w:left="340" w:hanging="340"/>
      </w:pPr>
      <w:rPr>
        <w:rFonts w:hint="default"/>
        <w:color w:val="FF8200" w:themeColor="text2"/>
      </w:rPr>
    </w:lvl>
    <w:lvl w:ilvl="1">
      <w:start w:val="1"/>
      <w:numFmt w:val="lowerLetter"/>
      <w:pStyle w:val="AlphaNumBullet2"/>
      <w:lvlText w:val="%2."/>
      <w:lvlJc w:val="left"/>
      <w:pPr>
        <w:tabs>
          <w:tab w:val="num" w:pos="680"/>
        </w:tabs>
        <w:ind w:left="680" w:hanging="340"/>
      </w:pPr>
      <w:rPr>
        <w:rFonts w:hint="default"/>
        <w:color w:val="FF8200" w:themeColor="text2"/>
      </w:rPr>
    </w:lvl>
    <w:lvl w:ilvl="2">
      <w:start w:val="1"/>
      <w:numFmt w:val="lowerRoman"/>
      <w:pStyle w:val="AlphaNumBullet3"/>
      <w:lvlText w:val="%3."/>
      <w:lvlJc w:val="left"/>
      <w:pPr>
        <w:tabs>
          <w:tab w:val="num" w:pos="1021"/>
        </w:tabs>
        <w:ind w:left="1021" w:hanging="341"/>
      </w:pPr>
      <w:rPr>
        <w:rFonts w:hint="default"/>
        <w:color w:val="FF8200" w:themeColor="text2"/>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4" w15:restartNumberingAfterBreak="0">
    <w:nsid w:val="7A586721"/>
    <w:multiLevelType w:val="multilevel"/>
    <w:tmpl w:val="B0EE10D0"/>
    <w:lvl w:ilvl="0">
      <w:start w:val="1"/>
      <w:numFmt w:val="upperLetter"/>
      <w:pStyle w:val="AppHead1"/>
      <w:lvlText w:val="%1"/>
      <w:lvlJc w:val="right"/>
      <w:pPr>
        <w:tabs>
          <w:tab w:val="num" w:pos="0"/>
        </w:tabs>
        <w:ind w:left="0" w:hanging="142"/>
      </w:pPr>
      <w:rPr>
        <w:rFonts w:hint="default"/>
      </w:rPr>
    </w:lvl>
    <w:lvl w:ilvl="1">
      <w:start w:val="1"/>
      <w:numFmt w:val="decimal"/>
      <w:pStyle w:val="AppHead2"/>
      <w:lvlText w:val="%1.%2"/>
      <w:lvlJc w:val="right"/>
      <w:pPr>
        <w:tabs>
          <w:tab w:val="num" w:pos="0"/>
        </w:tabs>
        <w:ind w:left="0" w:hanging="142"/>
      </w:pPr>
      <w:rPr>
        <w:rFonts w:hint="default"/>
      </w:rPr>
    </w:lvl>
    <w:lvl w:ilvl="2">
      <w:start w:val="1"/>
      <w:numFmt w:val="decimal"/>
      <w:pStyle w:val="AppHead3"/>
      <w:lvlText w:val="%1.%2.%3"/>
      <w:lvlJc w:val="right"/>
      <w:pPr>
        <w:tabs>
          <w:tab w:val="num" w:pos="0"/>
        </w:tabs>
        <w:ind w:left="0" w:hanging="142"/>
      </w:pPr>
      <w:rPr>
        <w:rFonts w:hint="default"/>
      </w:rPr>
    </w:lvl>
    <w:lvl w:ilvl="3">
      <w:start w:val="1"/>
      <w:numFmt w:val="decimal"/>
      <w:pStyle w:val="AppHead4"/>
      <w:lvlText w:val="%1.%2.%3.%4"/>
      <w:lvlJc w:val="right"/>
      <w:pPr>
        <w:tabs>
          <w:tab w:val="num" w:pos="0"/>
        </w:tabs>
        <w:ind w:left="0" w:hanging="142"/>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
      <w:lvlJc w:val="left"/>
      <w:pPr>
        <w:ind w:left="0" w:firstLine="0"/>
      </w:pPr>
      <w:rPr>
        <w:rFonts w:hint="default"/>
      </w:rPr>
    </w:lvl>
  </w:abstractNum>
  <w:num w:numId="1" w16cid:durableId="367612278">
    <w:abstractNumId w:val="19"/>
  </w:num>
  <w:num w:numId="2" w16cid:durableId="947539170">
    <w:abstractNumId w:val="16"/>
  </w:num>
  <w:num w:numId="3" w16cid:durableId="586231331">
    <w:abstractNumId w:val="23"/>
  </w:num>
  <w:num w:numId="4" w16cid:durableId="306663408">
    <w:abstractNumId w:val="24"/>
  </w:num>
  <w:num w:numId="5" w16cid:durableId="1296834541">
    <w:abstractNumId w:val="16"/>
  </w:num>
  <w:num w:numId="6" w16cid:durableId="692803655">
    <w:abstractNumId w:val="19"/>
  </w:num>
  <w:num w:numId="7" w16cid:durableId="84111605">
    <w:abstractNumId w:val="21"/>
  </w:num>
  <w:num w:numId="8" w16cid:durableId="512039675">
    <w:abstractNumId w:val="22"/>
  </w:num>
  <w:num w:numId="9" w16cid:durableId="1922522544">
    <w:abstractNumId w:val="13"/>
  </w:num>
  <w:num w:numId="10" w16cid:durableId="416874652">
    <w:abstractNumId w:val="9"/>
  </w:num>
  <w:num w:numId="11" w16cid:durableId="1065563993">
    <w:abstractNumId w:val="7"/>
  </w:num>
  <w:num w:numId="12" w16cid:durableId="412239002">
    <w:abstractNumId w:val="6"/>
  </w:num>
  <w:num w:numId="13" w16cid:durableId="223294366">
    <w:abstractNumId w:val="5"/>
  </w:num>
  <w:num w:numId="14" w16cid:durableId="1425152476">
    <w:abstractNumId w:val="4"/>
  </w:num>
  <w:num w:numId="15" w16cid:durableId="64648820">
    <w:abstractNumId w:val="8"/>
  </w:num>
  <w:num w:numId="16" w16cid:durableId="1242183898">
    <w:abstractNumId w:val="3"/>
  </w:num>
  <w:num w:numId="17" w16cid:durableId="683360328">
    <w:abstractNumId w:val="2"/>
  </w:num>
  <w:num w:numId="18" w16cid:durableId="179049571">
    <w:abstractNumId w:val="1"/>
  </w:num>
  <w:num w:numId="19" w16cid:durableId="1043596618">
    <w:abstractNumId w:val="0"/>
  </w:num>
  <w:num w:numId="20" w16cid:durableId="783690822">
    <w:abstractNumId w:val="10"/>
  </w:num>
  <w:num w:numId="21" w16cid:durableId="1432316785">
    <w:abstractNumId w:val="17"/>
  </w:num>
  <w:num w:numId="22" w16cid:durableId="1622489266">
    <w:abstractNumId w:val="12"/>
  </w:num>
  <w:num w:numId="23" w16cid:durableId="1473794108">
    <w:abstractNumId w:val="20"/>
  </w:num>
  <w:num w:numId="24" w16cid:durableId="1092624695">
    <w:abstractNumId w:val="15"/>
  </w:num>
  <w:num w:numId="25" w16cid:durableId="1298294636">
    <w:abstractNumId w:val="18"/>
  </w:num>
  <w:num w:numId="26" w16cid:durableId="1380016127">
    <w:abstractNumId w:val="2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5FC"/>
    <w:rsid w:val="00003A00"/>
    <w:rsid w:val="000041CA"/>
    <w:rsid w:val="00004B94"/>
    <w:rsid w:val="0001096A"/>
    <w:rsid w:val="0001692E"/>
    <w:rsid w:val="000170EC"/>
    <w:rsid w:val="00020299"/>
    <w:rsid w:val="00024ADA"/>
    <w:rsid w:val="00060544"/>
    <w:rsid w:val="000672FB"/>
    <w:rsid w:val="0006764F"/>
    <w:rsid w:val="000711D1"/>
    <w:rsid w:val="0007379B"/>
    <w:rsid w:val="000742FA"/>
    <w:rsid w:val="0009764F"/>
    <w:rsid w:val="000B70A9"/>
    <w:rsid w:val="000C7A6F"/>
    <w:rsid w:val="000D055E"/>
    <w:rsid w:val="000D238B"/>
    <w:rsid w:val="000E52BD"/>
    <w:rsid w:val="000F2D3D"/>
    <w:rsid w:val="001008D6"/>
    <w:rsid w:val="00100FD3"/>
    <w:rsid w:val="00112CCB"/>
    <w:rsid w:val="00113233"/>
    <w:rsid w:val="00117F77"/>
    <w:rsid w:val="00141FF2"/>
    <w:rsid w:val="001475B3"/>
    <w:rsid w:val="00162264"/>
    <w:rsid w:val="00162DA4"/>
    <w:rsid w:val="0016532E"/>
    <w:rsid w:val="00172579"/>
    <w:rsid w:val="00180354"/>
    <w:rsid w:val="00184014"/>
    <w:rsid w:val="0019565D"/>
    <w:rsid w:val="001A15EE"/>
    <w:rsid w:val="001A40D4"/>
    <w:rsid w:val="001B769D"/>
    <w:rsid w:val="001C4090"/>
    <w:rsid w:val="001C5DF5"/>
    <w:rsid w:val="001D0CB6"/>
    <w:rsid w:val="001E7B00"/>
    <w:rsid w:val="001F03E2"/>
    <w:rsid w:val="001F1375"/>
    <w:rsid w:val="001F4921"/>
    <w:rsid w:val="001F5965"/>
    <w:rsid w:val="00201F3B"/>
    <w:rsid w:val="0020649B"/>
    <w:rsid w:val="002110DB"/>
    <w:rsid w:val="00213108"/>
    <w:rsid w:val="00224FA9"/>
    <w:rsid w:val="0022576B"/>
    <w:rsid w:val="00226832"/>
    <w:rsid w:val="002368C5"/>
    <w:rsid w:val="00237382"/>
    <w:rsid w:val="00245E0E"/>
    <w:rsid w:val="00254917"/>
    <w:rsid w:val="00255298"/>
    <w:rsid w:val="002679BD"/>
    <w:rsid w:val="00272BF2"/>
    <w:rsid w:val="00275E16"/>
    <w:rsid w:val="00282F0D"/>
    <w:rsid w:val="002C482B"/>
    <w:rsid w:val="002C63C9"/>
    <w:rsid w:val="002C65F5"/>
    <w:rsid w:val="002E24FC"/>
    <w:rsid w:val="002F1B8E"/>
    <w:rsid w:val="002F337F"/>
    <w:rsid w:val="002F4726"/>
    <w:rsid w:val="00301AC8"/>
    <w:rsid w:val="003075C6"/>
    <w:rsid w:val="003166E3"/>
    <w:rsid w:val="00326A8C"/>
    <w:rsid w:val="0033044F"/>
    <w:rsid w:val="0034634D"/>
    <w:rsid w:val="003535D4"/>
    <w:rsid w:val="0035554B"/>
    <w:rsid w:val="00364CD8"/>
    <w:rsid w:val="003855C8"/>
    <w:rsid w:val="003942C3"/>
    <w:rsid w:val="003A0291"/>
    <w:rsid w:val="003A19EF"/>
    <w:rsid w:val="003B1DC8"/>
    <w:rsid w:val="003B2670"/>
    <w:rsid w:val="003B3D63"/>
    <w:rsid w:val="003B495A"/>
    <w:rsid w:val="003B4E3C"/>
    <w:rsid w:val="00400E40"/>
    <w:rsid w:val="004062F4"/>
    <w:rsid w:val="00410FAB"/>
    <w:rsid w:val="00421979"/>
    <w:rsid w:val="00450B69"/>
    <w:rsid w:val="004516B8"/>
    <w:rsid w:val="004554B6"/>
    <w:rsid w:val="00467260"/>
    <w:rsid w:val="00472E72"/>
    <w:rsid w:val="004738A5"/>
    <w:rsid w:val="004869D2"/>
    <w:rsid w:val="0049056F"/>
    <w:rsid w:val="004A1348"/>
    <w:rsid w:val="004B3F40"/>
    <w:rsid w:val="004B6243"/>
    <w:rsid w:val="004C4D86"/>
    <w:rsid w:val="004D376F"/>
    <w:rsid w:val="004D49C5"/>
    <w:rsid w:val="004D7793"/>
    <w:rsid w:val="004E2E9E"/>
    <w:rsid w:val="004E412C"/>
    <w:rsid w:val="004E67AD"/>
    <w:rsid w:val="00501B39"/>
    <w:rsid w:val="00505F5C"/>
    <w:rsid w:val="00514A63"/>
    <w:rsid w:val="00514AE9"/>
    <w:rsid w:val="00540DDE"/>
    <w:rsid w:val="00540F52"/>
    <w:rsid w:val="0054495F"/>
    <w:rsid w:val="0054697D"/>
    <w:rsid w:val="005552F9"/>
    <w:rsid w:val="00577663"/>
    <w:rsid w:val="005817D2"/>
    <w:rsid w:val="005820AD"/>
    <w:rsid w:val="0059270B"/>
    <w:rsid w:val="005A3A26"/>
    <w:rsid w:val="005A706D"/>
    <w:rsid w:val="005C7B64"/>
    <w:rsid w:val="005D07D3"/>
    <w:rsid w:val="005D7F2B"/>
    <w:rsid w:val="00624D6E"/>
    <w:rsid w:val="0064205F"/>
    <w:rsid w:val="00646C6B"/>
    <w:rsid w:val="00653005"/>
    <w:rsid w:val="00653464"/>
    <w:rsid w:val="00654A00"/>
    <w:rsid w:val="006606C1"/>
    <w:rsid w:val="006644CB"/>
    <w:rsid w:val="0066535F"/>
    <w:rsid w:val="006664EB"/>
    <w:rsid w:val="00667906"/>
    <w:rsid w:val="00667BC0"/>
    <w:rsid w:val="00682AAA"/>
    <w:rsid w:val="00684C33"/>
    <w:rsid w:val="0069774A"/>
    <w:rsid w:val="006A5FC5"/>
    <w:rsid w:val="006B7429"/>
    <w:rsid w:val="006D3A53"/>
    <w:rsid w:val="006D7107"/>
    <w:rsid w:val="006E2007"/>
    <w:rsid w:val="006E54BD"/>
    <w:rsid w:val="00703279"/>
    <w:rsid w:val="00717889"/>
    <w:rsid w:val="0072026F"/>
    <w:rsid w:val="00722371"/>
    <w:rsid w:val="007267C1"/>
    <w:rsid w:val="00734564"/>
    <w:rsid w:val="00756492"/>
    <w:rsid w:val="00761A83"/>
    <w:rsid w:val="007667DF"/>
    <w:rsid w:val="00771F31"/>
    <w:rsid w:val="00777547"/>
    <w:rsid w:val="00785319"/>
    <w:rsid w:val="00790F3B"/>
    <w:rsid w:val="00794CFA"/>
    <w:rsid w:val="007B55FC"/>
    <w:rsid w:val="007B7533"/>
    <w:rsid w:val="007D1CA5"/>
    <w:rsid w:val="007E12F9"/>
    <w:rsid w:val="007E34AE"/>
    <w:rsid w:val="007E7EB3"/>
    <w:rsid w:val="007F48D0"/>
    <w:rsid w:val="007F4A0B"/>
    <w:rsid w:val="0081128D"/>
    <w:rsid w:val="00815032"/>
    <w:rsid w:val="00821203"/>
    <w:rsid w:val="0082303C"/>
    <w:rsid w:val="00823BC8"/>
    <w:rsid w:val="0083070E"/>
    <w:rsid w:val="008339D4"/>
    <w:rsid w:val="00835705"/>
    <w:rsid w:val="00841A12"/>
    <w:rsid w:val="008466A5"/>
    <w:rsid w:val="00861B99"/>
    <w:rsid w:val="0086557D"/>
    <w:rsid w:val="00870518"/>
    <w:rsid w:val="00871823"/>
    <w:rsid w:val="00885DBD"/>
    <w:rsid w:val="0088708F"/>
    <w:rsid w:val="00890591"/>
    <w:rsid w:val="00897006"/>
    <w:rsid w:val="008A180C"/>
    <w:rsid w:val="008A7F42"/>
    <w:rsid w:val="008B5EFD"/>
    <w:rsid w:val="008D1E5F"/>
    <w:rsid w:val="008E10D9"/>
    <w:rsid w:val="008E46E7"/>
    <w:rsid w:val="009003F0"/>
    <w:rsid w:val="00900C1F"/>
    <w:rsid w:val="00903D0F"/>
    <w:rsid w:val="00923366"/>
    <w:rsid w:val="0092593D"/>
    <w:rsid w:val="009341FA"/>
    <w:rsid w:val="00942272"/>
    <w:rsid w:val="0094513F"/>
    <w:rsid w:val="00952455"/>
    <w:rsid w:val="00956511"/>
    <w:rsid w:val="00962371"/>
    <w:rsid w:val="00973D95"/>
    <w:rsid w:val="00974426"/>
    <w:rsid w:val="0097713D"/>
    <w:rsid w:val="00984946"/>
    <w:rsid w:val="0098502A"/>
    <w:rsid w:val="00985D74"/>
    <w:rsid w:val="009B34D9"/>
    <w:rsid w:val="009C3F82"/>
    <w:rsid w:val="00A02BB7"/>
    <w:rsid w:val="00A116A0"/>
    <w:rsid w:val="00A41436"/>
    <w:rsid w:val="00A44031"/>
    <w:rsid w:val="00A51F6B"/>
    <w:rsid w:val="00A53C3B"/>
    <w:rsid w:val="00A55398"/>
    <w:rsid w:val="00A711CD"/>
    <w:rsid w:val="00A92508"/>
    <w:rsid w:val="00AB3E24"/>
    <w:rsid w:val="00AF5CF2"/>
    <w:rsid w:val="00B06591"/>
    <w:rsid w:val="00B105DC"/>
    <w:rsid w:val="00B266F7"/>
    <w:rsid w:val="00B30E61"/>
    <w:rsid w:val="00B42FC4"/>
    <w:rsid w:val="00B74813"/>
    <w:rsid w:val="00B955CC"/>
    <w:rsid w:val="00BA3026"/>
    <w:rsid w:val="00BA3E72"/>
    <w:rsid w:val="00BA4070"/>
    <w:rsid w:val="00BB05CB"/>
    <w:rsid w:val="00BC18E1"/>
    <w:rsid w:val="00BC4CA7"/>
    <w:rsid w:val="00BD233B"/>
    <w:rsid w:val="00BD292E"/>
    <w:rsid w:val="00BD516D"/>
    <w:rsid w:val="00BE1F3A"/>
    <w:rsid w:val="00BF4A69"/>
    <w:rsid w:val="00BF6755"/>
    <w:rsid w:val="00C0572D"/>
    <w:rsid w:val="00C15658"/>
    <w:rsid w:val="00C32C01"/>
    <w:rsid w:val="00C3494B"/>
    <w:rsid w:val="00C55E23"/>
    <w:rsid w:val="00C56D53"/>
    <w:rsid w:val="00C65A9A"/>
    <w:rsid w:val="00C66079"/>
    <w:rsid w:val="00C76629"/>
    <w:rsid w:val="00CA669B"/>
    <w:rsid w:val="00CB1E37"/>
    <w:rsid w:val="00CB4384"/>
    <w:rsid w:val="00CE5A0B"/>
    <w:rsid w:val="00CF6BE0"/>
    <w:rsid w:val="00D10FFA"/>
    <w:rsid w:val="00D236EC"/>
    <w:rsid w:val="00D25671"/>
    <w:rsid w:val="00D353FF"/>
    <w:rsid w:val="00D84CA9"/>
    <w:rsid w:val="00D861CA"/>
    <w:rsid w:val="00D87F3B"/>
    <w:rsid w:val="00D95195"/>
    <w:rsid w:val="00DC58D8"/>
    <w:rsid w:val="00DD273B"/>
    <w:rsid w:val="00DE70B7"/>
    <w:rsid w:val="00DF2128"/>
    <w:rsid w:val="00E011F6"/>
    <w:rsid w:val="00E0625B"/>
    <w:rsid w:val="00E17BBF"/>
    <w:rsid w:val="00E2259E"/>
    <w:rsid w:val="00E2315D"/>
    <w:rsid w:val="00E23BE6"/>
    <w:rsid w:val="00E407C0"/>
    <w:rsid w:val="00E806CF"/>
    <w:rsid w:val="00E85A69"/>
    <w:rsid w:val="00E86B42"/>
    <w:rsid w:val="00E967F5"/>
    <w:rsid w:val="00EA7298"/>
    <w:rsid w:val="00EB1C84"/>
    <w:rsid w:val="00EB518A"/>
    <w:rsid w:val="00EB74B7"/>
    <w:rsid w:val="00EC004A"/>
    <w:rsid w:val="00EC2484"/>
    <w:rsid w:val="00EE3129"/>
    <w:rsid w:val="00F2212E"/>
    <w:rsid w:val="00F2624A"/>
    <w:rsid w:val="00F30DE0"/>
    <w:rsid w:val="00F368D9"/>
    <w:rsid w:val="00F510AB"/>
    <w:rsid w:val="00F56589"/>
    <w:rsid w:val="00F667D6"/>
    <w:rsid w:val="00F705DC"/>
    <w:rsid w:val="00F8527B"/>
    <w:rsid w:val="00F87AC8"/>
    <w:rsid w:val="00F904A9"/>
    <w:rsid w:val="00FA0B93"/>
    <w:rsid w:val="00FA5B65"/>
    <w:rsid w:val="00FB5DF4"/>
    <w:rsid w:val="00FC18B1"/>
    <w:rsid w:val="00FD2D49"/>
    <w:rsid w:val="00FD4713"/>
    <w:rsid w:val="00FF1D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859BB59"/>
  <w15:chartTrackingRefBased/>
  <w15:docId w15:val="{BA02AC35-EC54-4624-930E-08F6C804E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3C3C3C" w:themeColor="text1"/>
        <w:sz w:val="21"/>
        <w:szCs w:val="21"/>
        <w:lang w:val="en-GB" w:eastAsia="en-US" w:bidi="ar-SA"/>
      </w:rPr>
    </w:rPrDefault>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4" w:unhideWhenUsed="1" w:qFormat="1"/>
    <w:lsdException w:name="heading 3" w:semiHidden="1" w:uiPriority="4" w:unhideWhenUsed="1"/>
    <w:lsdException w:name="heading 4" w:semiHidden="1" w:uiPriority="4" w:unhideWhenUsed="1"/>
    <w:lsdException w:name="heading 5" w:semiHidden="1" w:uiPriority="4" w:unhideWhenUsed="1" w:qFormat="1"/>
    <w:lsdException w:name="heading 6" w:semiHidden="1" w:uiPriority="4" w:unhideWhenUsed="1" w:qFormat="1"/>
    <w:lsdException w:name="heading 7" w:semiHidden="1" w:uiPriority="4" w:unhideWhenUsed="1" w:qFormat="1"/>
    <w:lsdException w:name="heading 8" w:semiHidden="1" w:uiPriority="4" w:unhideWhenUsed="1" w:qFormat="1"/>
    <w:lsdException w:name="heading 9" w:semiHidden="1" w:uiPriority="4"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uiPriority="35" w:unhideWhenUsed="1"/>
    <w:lsdException w:name="annotation text" w:semiHidden="1" w:unhideWhenUsed="1"/>
    <w:lsdException w:name="header" w:semiHidden="1" w:uiPriority="36" w:unhideWhenUsed="1"/>
    <w:lsdException w:name="footer" w:semiHidden="1" w:uiPriority="36" w:unhideWhenUsed="1"/>
    <w:lsdException w:name="index heading" w:semiHidden="1"/>
    <w:lsdException w:name="caption" w:semiHidden="1" w:uiPriority="7" w:unhideWhenUsed="1"/>
    <w:lsdException w:name="table of figures" w:semiHidden="1" w:unhideWhenUsed="1"/>
    <w:lsdException w:name="envelope address" w:semiHidden="1"/>
    <w:lsdException w:name="envelope return" w:semiHidden="1"/>
    <w:lsdException w:name="footnote reference" w:semiHidden="1" w:uiPriority="35" w:unhideWhenUsed="1"/>
    <w:lsdException w:name="annotation reference" w:semiHidden="1" w:unhideWhenUsed="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iPriority="37" w:unhideWhenUsed="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lsdException w:name="Intense Reference" w:semiHidden="1" w:uiPriority="32" w:qFormat="1"/>
    <w:lsdException w:name="Book Title" w:semiHidden="1" w:uiPriority="33" w:qFormat="1"/>
    <w:lsdException w:name="Bibliography" w:semiHidden="1" w:uiPriority="37"/>
    <w:lsdException w:name="TOC Heading" w:semiHidden="1" w:uiPriority="3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aliases w:val="±BodyText"/>
    <w:qFormat/>
    <w:rsid w:val="008D1E5F"/>
  </w:style>
  <w:style w:type="paragraph" w:styleId="Heading1">
    <w:name w:val="heading 1"/>
    <w:aliases w:val="±Head1"/>
    <w:basedOn w:val="Head1NonToc"/>
    <w:next w:val="Normal"/>
    <w:link w:val="Heading1Char"/>
    <w:uiPriority w:val="4"/>
    <w:semiHidden/>
    <w:qFormat/>
    <w:rsid w:val="0054697D"/>
    <w:pPr>
      <w:numPr>
        <w:numId w:val="9"/>
      </w:numPr>
      <w:spacing w:before="600"/>
    </w:pPr>
  </w:style>
  <w:style w:type="paragraph" w:styleId="Heading2">
    <w:name w:val="heading 2"/>
    <w:aliases w:val="±Head2"/>
    <w:basedOn w:val="NoNumHead2"/>
    <w:next w:val="Normal"/>
    <w:link w:val="Heading2Char"/>
    <w:uiPriority w:val="4"/>
    <w:semiHidden/>
    <w:qFormat/>
    <w:rsid w:val="00EB74B7"/>
    <w:pPr>
      <w:numPr>
        <w:ilvl w:val="1"/>
        <w:numId w:val="9"/>
      </w:numPr>
    </w:pPr>
  </w:style>
  <w:style w:type="paragraph" w:styleId="Heading3">
    <w:name w:val="heading 3"/>
    <w:aliases w:val="±Head3"/>
    <w:basedOn w:val="NoNumHead2"/>
    <w:next w:val="Normal"/>
    <w:link w:val="Heading3Char"/>
    <w:uiPriority w:val="4"/>
    <w:semiHidden/>
    <w:rsid w:val="0054697D"/>
    <w:pPr>
      <w:numPr>
        <w:ilvl w:val="2"/>
        <w:numId w:val="9"/>
      </w:numPr>
      <w:outlineLvl w:val="2"/>
    </w:pPr>
  </w:style>
  <w:style w:type="paragraph" w:styleId="Heading4">
    <w:name w:val="heading 4"/>
    <w:aliases w:val="±Head4"/>
    <w:basedOn w:val="NoNumHead2"/>
    <w:next w:val="Normal"/>
    <w:link w:val="Heading4Char"/>
    <w:uiPriority w:val="4"/>
    <w:semiHidden/>
    <w:rsid w:val="0054697D"/>
    <w:pPr>
      <w:numPr>
        <w:ilvl w:val="3"/>
        <w:numId w:val="9"/>
      </w:numPr>
      <w:outlineLvl w:val="3"/>
    </w:pPr>
    <w:rPr>
      <w:sz w:val="22"/>
    </w:rPr>
  </w:style>
  <w:style w:type="paragraph" w:styleId="Heading5">
    <w:name w:val="heading 5"/>
    <w:aliases w:val="±Head5"/>
    <w:basedOn w:val="NoNumHead2"/>
    <w:next w:val="Normal"/>
    <w:link w:val="Heading5Char"/>
    <w:uiPriority w:val="4"/>
    <w:semiHidden/>
    <w:rsid w:val="00EB74B7"/>
    <w:pPr>
      <w:keepLines/>
      <w:spacing w:after="0"/>
      <w:outlineLvl w:val="4"/>
    </w:pPr>
    <w:rPr>
      <w:rFonts w:eastAsiaTheme="majorEastAsia" w:cstheme="majorBidi"/>
      <w:b w:val="0"/>
    </w:rPr>
  </w:style>
  <w:style w:type="paragraph" w:styleId="Heading6">
    <w:name w:val="heading 6"/>
    <w:aliases w:val="±Head6"/>
    <w:basedOn w:val="NoNumHead2"/>
    <w:next w:val="Normal"/>
    <w:link w:val="Heading6Char"/>
    <w:uiPriority w:val="4"/>
    <w:semiHidden/>
    <w:rsid w:val="00EB74B7"/>
    <w:pPr>
      <w:keepLines/>
      <w:spacing w:after="0"/>
      <w:outlineLvl w:val="5"/>
    </w:pPr>
    <w:rPr>
      <w:rFonts w:eastAsiaTheme="majorEastAsia" w:cstheme="majorBidi"/>
      <w:b w:val="0"/>
      <w:i/>
      <w:iCs/>
    </w:rPr>
  </w:style>
  <w:style w:type="paragraph" w:styleId="Heading7">
    <w:name w:val="heading 7"/>
    <w:aliases w:val="±Head7"/>
    <w:basedOn w:val="NoNumHead2"/>
    <w:next w:val="Normal"/>
    <w:link w:val="Heading7Char"/>
    <w:uiPriority w:val="4"/>
    <w:semiHidden/>
    <w:rsid w:val="00EB74B7"/>
    <w:pPr>
      <w:keepLines/>
      <w:spacing w:after="0"/>
      <w:outlineLvl w:val="6"/>
    </w:pPr>
    <w:rPr>
      <w:rFonts w:eastAsiaTheme="majorEastAsia" w:cstheme="majorBidi"/>
      <w:b w:val="0"/>
      <w:iCs/>
    </w:rPr>
  </w:style>
  <w:style w:type="paragraph" w:styleId="Heading8">
    <w:name w:val="heading 8"/>
    <w:aliases w:val="±Head8"/>
    <w:basedOn w:val="NoNumHead2"/>
    <w:next w:val="Normal"/>
    <w:link w:val="Heading8Char"/>
    <w:uiPriority w:val="4"/>
    <w:semiHidden/>
    <w:rsid w:val="00EB74B7"/>
    <w:pPr>
      <w:keepLines/>
      <w:spacing w:after="0"/>
      <w:outlineLvl w:val="7"/>
    </w:pPr>
    <w:rPr>
      <w:rFonts w:eastAsiaTheme="majorEastAsia" w:cstheme="majorBidi"/>
    </w:rPr>
  </w:style>
  <w:style w:type="paragraph" w:styleId="Heading9">
    <w:name w:val="heading 9"/>
    <w:aliases w:val="±Head9"/>
    <w:basedOn w:val="NoNumHead2"/>
    <w:next w:val="Normal"/>
    <w:link w:val="Heading9Char"/>
    <w:uiPriority w:val="4"/>
    <w:semiHidden/>
    <w:rsid w:val="00EB74B7"/>
    <w:pPr>
      <w:keepLines/>
      <w:spacing w:after="0"/>
      <w:outlineLvl w:val="8"/>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phaNumBullet1">
    <w:name w:val="±AlphaNumBullet1"/>
    <w:basedOn w:val="Normal"/>
    <w:uiPriority w:val="1"/>
    <w:qFormat/>
    <w:rsid w:val="00EB74B7"/>
    <w:pPr>
      <w:numPr>
        <w:numId w:val="3"/>
      </w:numPr>
      <w:spacing w:before="60" w:after="60"/>
    </w:pPr>
  </w:style>
  <w:style w:type="paragraph" w:customStyle="1" w:styleId="AlphaNumBullet2">
    <w:name w:val="±AlphaNumBullet2"/>
    <w:basedOn w:val="Normal"/>
    <w:uiPriority w:val="1"/>
    <w:rsid w:val="00EB74B7"/>
    <w:pPr>
      <w:numPr>
        <w:ilvl w:val="1"/>
        <w:numId w:val="3"/>
      </w:numPr>
      <w:spacing w:before="60" w:after="60"/>
    </w:pPr>
  </w:style>
  <w:style w:type="paragraph" w:customStyle="1" w:styleId="AlphaNumBullet3">
    <w:name w:val="±AlphaNumBullet3"/>
    <w:basedOn w:val="Normal"/>
    <w:uiPriority w:val="1"/>
    <w:rsid w:val="00EB74B7"/>
    <w:pPr>
      <w:numPr>
        <w:ilvl w:val="2"/>
        <w:numId w:val="3"/>
      </w:numPr>
      <w:spacing w:before="60" w:after="60"/>
    </w:pPr>
  </w:style>
  <w:style w:type="paragraph" w:customStyle="1" w:styleId="AppBodyTextNum">
    <w:name w:val="±AppBodyTextNum"/>
    <w:basedOn w:val="Normal"/>
    <w:uiPriority w:val="28"/>
    <w:semiHidden/>
    <w:qFormat/>
    <w:rsid w:val="00EB74B7"/>
  </w:style>
  <w:style w:type="paragraph" w:customStyle="1" w:styleId="AppAlphaNumBullet1">
    <w:name w:val="±AppAlphaNumBullet1"/>
    <w:basedOn w:val="AppBodyTextNum"/>
    <w:uiPriority w:val="28"/>
    <w:semiHidden/>
    <w:qFormat/>
    <w:rsid w:val="00EB74B7"/>
  </w:style>
  <w:style w:type="paragraph" w:customStyle="1" w:styleId="AppAlphaNumBullet2">
    <w:name w:val="±AppAlphaNumBullet2"/>
    <w:basedOn w:val="AppBodyTextNum"/>
    <w:uiPriority w:val="28"/>
    <w:semiHidden/>
    <w:qFormat/>
    <w:rsid w:val="00EB74B7"/>
  </w:style>
  <w:style w:type="paragraph" w:customStyle="1" w:styleId="AppAlphaNumBullet3">
    <w:name w:val="±AppAlphaNumBullet3"/>
    <w:basedOn w:val="AppBodyTextNum"/>
    <w:uiPriority w:val="28"/>
    <w:semiHidden/>
    <w:qFormat/>
    <w:rsid w:val="00EB74B7"/>
  </w:style>
  <w:style w:type="paragraph" w:styleId="NoSpacing">
    <w:name w:val="No Spacing"/>
    <w:aliases w:val="±BaseStyle"/>
    <w:rsid w:val="00EB74B7"/>
    <w:rPr>
      <w:rFonts w:cs="Arial"/>
      <w:szCs w:val="20"/>
    </w:rPr>
  </w:style>
  <w:style w:type="paragraph" w:customStyle="1" w:styleId="Head1NonToc">
    <w:name w:val="±Head1NonToc"/>
    <w:basedOn w:val="NoSpacing"/>
    <w:next w:val="Normal"/>
    <w:uiPriority w:val="3"/>
    <w:semiHidden/>
    <w:rsid w:val="00EB1C84"/>
    <w:pPr>
      <w:keepNext/>
      <w:spacing w:before="300" w:after="180" w:line="216" w:lineRule="auto"/>
      <w:outlineLvl w:val="0"/>
    </w:pPr>
    <w:rPr>
      <w:rFonts w:asciiTheme="majorHAnsi" w:hAnsiTheme="majorHAnsi"/>
      <w:b/>
      <w:color w:val="28465F"/>
      <w:sz w:val="32"/>
    </w:rPr>
  </w:style>
  <w:style w:type="paragraph" w:customStyle="1" w:styleId="Divider">
    <w:name w:val="±Divider"/>
    <w:basedOn w:val="Head1NonToc"/>
    <w:next w:val="Normal"/>
    <w:uiPriority w:val="5"/>
    <w:semiHidden/>
    <w:rsid w:val="0054697D"/>
    <w:pPr>
      <w:spacing w:before="0"/>
    </w:pPr>
    <w:rPr>
      <w:sz w:val="72"/>
    </w:rPr>
  </w:style>
  <w:style w:type="paragraph" w:customStyle="1" w:styleId="AppHead1">
    <w:name w:val="±AppHead1"/>
    <w:basedOn w:val="Head1NonToc"/>
    <w:next w:val="Normal"/>
    <w:uiPriority w:val="6"/>
    <w:semiHidden/>
    <w:rsid w:val="00956511"/>
    <w:pPr>
      <w:numPr>
        <w:numId w:val="4"/>
      </w:numPr>
    </w:pPr>
  </w:style>
  <w:style w:type="paragraph" w:customStyle="1" w:styleId="AppHead2">
    <w:name w:val="±AppHead2"/>
    <w:basedOn w:val="Head1NonToc"/>
    <w:next w:val="Normal"/>
    <w:uiPriority w:val="6"/>
    <w:semiHidden/>
    <w:rsid w:val="00956511"/>
    <w:pPr>
      <w:numPr>
        <w:ilvl w:val="1"/>
        <w:numId w:val="4"/>
      </w:numPr>
      <w:outlineLvl w:val="1"/>
    </w:pPr>
    <w:rPr>
      <w:sz w:val="28"/>
    </w:rPr>
  </w:style>
  <w:style w:type="paragraph" w:customStyle="1" w:styleId="AppHead3">
    <w:name w:val="±AppHead3"/>
    <w:basedOn w:val="Head1NonToc"/>
    <w:next w:val="Normal"/>
    <w:uiPriority w:val="6"/>
    <w:semiHidden/>
    <w:rsid w:val="00956511"/>
    <w:pPr>
      <w:numPr>
        <w:ilvl w:val="2"/>
        <w:numId w:val="4"/>
      </w:numPr>
      <w:outlineLvl w:val="2"/>
    </w:pPr>
    <w:rPr>
      <w:sz w:val="24"/>
    </w:rPr>
  </w:style>
  <w:style w:type="paragraph" w:customStyle="1" w:styleId="BodyHeading">
    <w:name w:val="±BodyHeading"/>
    <w:basedOn w:val="Normal"/>
    <w:next w:val="Normal"/>
    <w:uiPriority w:val="2"/>
    <w:qFormat/>
    <w:rsid w:val="00EB74B7"/>
    <w:pPr>
      <w:keepNext/>
      <w:spacing w:before="240" w:after="120"/>
    </w:pPr>
    <w:rPr>
      <w:b/>
      <w:color w:val="00A0A4" w:themeColor="accent1"/>
    </w:rPr>
  </w:style>
  <w:style w:type="paragraph" w:customStyle="1" w:styleId="BodyTextNum">
    <w:name w:val="±BodyTextNum"/>
    <w:basedOn w:val="Normal"/>
    <w:uiPriority w:val="28"/>
    <w:semiHidden/>
    <w:rsid w:val="00EB74B7"/>
  </w:style>
  <w:style w:type="paragraph" w:styleId="Caption">
    <w:name w:val="caption"/>
    <w:aliases w:val="±Caption"/>
    <w:basedOn w:val="BodyHeading"/>
    <w:next w:val="Normal"/>
    <w:link w:val="CaptionChar"/>
    <w:uiPriority w:val="7"/>
    <w:semiHidden/>
    <w:rsid w:val="00EB74B7"/>
    <w:pPr>
      <w:tabs>
        <w:tab w:val="left" w:pos="1134"/>
      </w:tabs>
      <w:spacing w:after="60"/>
      <w:ind w:left="1134" w:hanging="1134"/>
    </w:pPr>
    <w:rPr>
      <w:rFonts w:eastAsia="Calibri"/>
      <w:color w:val="3C3C3C" w:themeColor="text1"/>
      <w:sz w:val="20"/>
    </w:rPr>
  </w:style>
  <w:style w:type="character" w:customStyle="1" w:styleId="CaptionChar">
    <w:name w:val="Caption Char"/>
    <w:aliases w:val="±Caption Char"/>
    <w:basedOn w:val="DefaultParagraphFont"/>
    <w:link w:val="Caption"/>
    <w:uiPriority w:val="7"/>
    <w:semiHidden/>
    <w:rsid w:val="00D861CA"/>
    <w:rPr>
      <w:rFonts w:eastAsia="Calibri"/>
      <w:b/>
      <w:sz w:val="20"/>
    </w:rPr>
  </w:style>
  <w:style w:type="paragraph" w:customStyle="1" w:styleId="CaptionWide">
    <w:name w:val="±CaptionWide"/>
    <w:basedOn w:val="Caption"/>
    <w:next w:val="Normal"/>
    <w:uiPriority w:val="7"/>
    <w:semiHidden/>
    <w:rsid w:val="00EB74B7"/>
    <w:pPr>
      <w:tabs>
        <w:tab w:val="clear" w:pos="1134"/>
        <w:tab w:val="left" w:pos="284"/>
      </w:tabs>
      <w:ind w:left="283"/>
    </w:pPr>
    <w:rPr>
      <w:bCs/>
    </w:rPr>
  </w:style>
  <w:style w:type="paragraph" w:customStyle="1" w:styleId="CoverDepartment">
    <w:name w:val="±CoverDepartment"/>
    <w:basedOn w:val="NoSpacing"/>
    <w:uiPriority w:val="34"/>
    <w:semiHidden/>
    <w:rsid w:val="00EB74B7"/>
    <w:pPr>
      <w:spacing w:after="1800"/>
    </w:pPr>
    <w:rPr>
      <w:b/>
      <w:color w:val="009DDB"/>
      <w:sz w:val="24"/>
    </w:rPr>
  </w:style>
  <w:style w:type="paragraph" w:customStyle="1" w:styleId="CoverConfi">
    <w:name w:val="±CoverConfi"/>
    <w:basedOn w:val="NoSpacing"/>
    <w:uiPriority w:val="34"/>
    <w:semiHidden/>
    <w:rsid w:val="008D1E5F"/>
    <w:rPr>
      <w:sz w:val="15"/>
    </w:rPr>
  </w:style>
  <w:style w:type="paragraph" w:customStyle="1" w:styleId="CoverDate">
    <w:name w:val="±CoverDate"/>
    <w:basedOn w:val="NoSpacing"/>
    <w:uiPriority w:val="34"/>
    <w:semiHidden/>
    <w:rsid w:val="00EB74B7"/>
    <w:pPr>
      <w:spacing w:before="1200"/>
    </w:pPr>
    <w:rPr>
      <w:color w:val="FFFFFF" w:themeColor="background1"/>
    </w:rPr>
  </w:style>
  <w:style w:type="paragraph" w:customStyle="1" w:styleId="CoverDraft">
    <w:name w:val="±CoverDraft"/>
    <w:basedOn w:val="NoSpacing"/>
    <w:uiPriority w:val="34"/>
    <w:semiHidden/>
    <w:rsid w:val="00EB74B7"/>
  </w:style>
  <w:style w:type="paragraph" w:customStyle="1" w:styleId="CoverSubTitle">
    <w:name w:val="±CoverSubTitle"/>
    <w:basedOn w:val="NoSpacing"/>
    <w:uiPriority w:val="34"/>
    <w:rsid w:val="00F87AC8"/>
    <w:rPr>
      <w:color w:val="FFFFFF" w:themeColor="background1"/>
      <w:sz w:val="72"/>
    </w:rPr>
  </w:style>
  <w:style w:type="paragraph" w:customStyle="1" w:styleId="CoverTitle">
    <w:name w:val="±CoverTitle"/>
    <w:basedOn w:val="NoSpacing"/>
    <w:uiPriority w:val="34"/>
    <w:rsid w:val="00A44031"/>
    <w:pPr>
      <w:spacing w:line="228" w:lineRule="auto"/>
    </w:pPr>
    <w:rPr>
      <w:b/>
      <w:color w:val="FFFFFF" w:themeColor="background1"/>
      <w:sz w:val="72"/>
    </w:rPr>
  </w:style>
  <w:style w:type="paragraph" w:customStyle="1" w:styleId="CoverType">
    <w:name w:val="±CoverType"/>
    <w:basedOn w:val="NoSpacing"/>
    <w:uiPriority w:val="34"/>
    <w:semiHidden/>
    <w:rsid w:val="00EB74B7"/>
  </w:style>
  <w:style w:type="paragraph" w:customStyle="1" w:styleId="Hidden">
    <w:name w:val="±Hidden"/>
    <w:basedOn w:val="NoSpacing"/>
    <w:uiPriority w:val="33"/>
    <w:semiHidden/>
    <w:rsid w:val="00EB74B7"/>
    <w:pPr>
      <w:framePr w:wrap="around" w:vAnchor="page" w:hAnchor="page" w:xAlign="right" w:yAlign="bottom"/>
    </w:pPr>
    <w:rPr>
      <w:color w:val="C00000"/>
    </w:rPr>
  </w:style>
  <w:style w:type="paragraph" w:customStyle="1" w:styleId="IllustrateLeft">
    <w:name w:val="±IllustrateLeft"/>
    <w:basedOn w:val="NoSpacing"/>
    <w:uiPriority w:val="33"/>
    <w:semiHidden/>
    <w:rsid w:val="00EB74B7"/>
  </w:style>
  <w:style w:type="paragraph" w:customStyle="1" w:styleId="IllustrateCentre">
    <w:name w:val="±IllustrateCentre"/>
    <w:basedOn w:val="IllustrateLeft"/>
    <w:uiPriority w:val="33"/>
    <w:semiHidden/>
    <w:rsid w:val="00EB74B7"/>
    <w:pPr>
      <w:jc w:val="center"/>
    </w:pPr>
  </w:style>
  <w:style w:type="paragraph" w:customStyle="1" w:styleId="IllustrateRight">
    <w:name w:val="±IllustrateRight"/>
    <w:basedOn w:val="IllustrateLeft"/>
    <w:uiPriority w:val="33"/>
    <w:semiHidden/>
    <w:rsid w:val="00EB74B7"/>
    <w:pPr>
      <w:jc w:val="right"/>
    </w:pPr>
  </w:style>
  <w:style w:type="paragraph" w:customStyle="1" w:styleId="KeyMsgText">
    <w:name w:val="±KeyMsgText"/>
    <w:basedOn w:val="Normal"/>
    <w:uiPriority w:val="32"/>
    <w:semiHidden/>
    <w:rsid w:val="00EB74B7"/>
    <w:rPr>
      <w:sz w:val="24"/>
    </w:rPr>
  </w:style>
  <w:style w:type="paragraph" w:customStyle="1" w:styleId="KeyMsgHead">
    <w:name w:val="±KeyMsgHead"/>
    <w:basedOn w:val="KeyMsgText"/>
    <w:uiPriority w:val="32"/>
    <w:semiHidden/>
    <w:rsid w:val="00EB74B7"/>
    <w:pPr>
      <w:keepNext/>
      <w:pBdr>
        <w:bottom w:val="single" w:sz="12" w:space="6" w:color="FF8200" w:themeColor="text2"/>
      </w:pBdr>
      <w:spacing w:after="120"/>
    </w:pPr>
    <w:rPr>
      <w:b/>
      <w:color w:val="28465F"/>
    </w:rPr>
  </w:style>
  <w:style w:type="paragraph" w:customStyle="1" w:styleId="NoNumHead1">
    <w:name w:val="±NoNumHead1"/>
    <w:basedOn w:val="Head1NonToc"/>
    <w:next w:val="Normal"/>
    <w:uiPriority w:val="3"/>
    <w:rsid w:val="00EB1C84"/>
    <w:pPr>
      <w:pBdr>
        <w:bottom w:val="single" w:sz="4" w:space="1" w:color="FF8200" w:themeColor="text2"/>
      </w:pBdr>
      <w:spacing w:before="480"/>
    </w:pPr>
  </w:style>
  <w:style w:type="paragraph" w:customStyle="1" w:styleId="NoNumHead2">
    <w:name w:val="±NoNumHead2"/>
    <w:basedOn w:val="NoNumHead1"/>
    <w:next w:val="Normal"/>
    <w:uiPriority w:val="3"/>
    <w:rsid w:val="00EB1C84"/>
    <w:pPr>
      <w:pBdr>
        <w:bottom w:val="none" w:sz="0" w:space="0" w:color="auto"/>
      </w:pBdr>
      <w:spacing w:before="240" w:after="120"/>
      <w:outlineLvl w:val="1"/>
    </w:pPr>
    <w:rPr>
      <w:sz w:val="24"/>
    </w:rPr>
  </w:style>
  <w:style w:type="paragraph" w:customStyle="1" w:styleId="QuoteText">
    <w:name w:val="±QuoteText"/>
    <w:basedOn w:val="Normal"/>
    <w:next w:val="QuoteSource"/>
    <w:uiPriority w:val="32"/>
    <w:semiHidden/>
    <w:rsid w:val="00EB74B7"/>
    <w:pPr>
      <w:keepNext/>
      <w:spacing w:before="240" w:after="240"/>
    </w:pPr>
    <w:rPr>
      <w:b/>
      <w:color w:val="28465F"/>
      <w:sz w:val="24"/>
    </w:rPr>
  </w:style>
  <w:style w:type="paragraph" w:customStyle="1" w:styleId="Source">
    <w:name w:val="±Source"/>
    <w:basedOn w:val="Normal"/>
    <w:next w:val="Normal"/>
    <w:uiPriority w:val="8"/>
    <w:semiHidden/>
    <w:rsid w:val="00EB74B7"/>
    <w:pPr>
      <w:tabs>
        <w:tab w:val="left" w:pos="851"/>
      </w:tabs>
      <w:spacing w:before="60" w:after="60"/>
      <w:ind w:left="851" w:hanging="851"/>
    </w:pPr>
    <w:rPr>
      <w:rFonts w:eastAsia="Calibri"/>
      <w:i/>
      <w:sz w:val="18"/>
    </w:rPr>
  </w:style>
  <w:style w:type="paragraph" w:customStyle="1" w:styleId="SourceWide">
    <w:name w:val="±SourceWide"/>
    <w:basedOn w:val="Source"/>
    <w:next w:val="Normal"/>
    <w:uiPriority w:val="8"/>
    <w:semiHidden/>
    <w:rsid w:val="00EB74B7"/>
    <w:pPr>
      <w:tabs>
        <w:tab w:val="clear" w:pos="851"/>
        <w:tab w:val="left" w:pos="284"/>
      </w:tabs>
      <w:ind w:left="283" w:hanging="1134"/>
    </w:pPr>
  </w:style>
  <w:style w:type="paragraph" w:customStyle="1" w:styleId="Spacer">
    <w:name w:val="±Spacer"/>
    <w:basedOn w:val="NoSpacing"/>
    <w:semiHidden/>
    <w:rsid w:val="00EB74B7"/>
    <w:rPr>
      <w:rFonts w:ascii="Arial" w:hAnsi="Arial"/>
      <w:sz w:val="2"/>
    </w:rPr>
  </w:style>
  <w:style w:type="paragraph" w:customStyle="1" w:styleId="SummaryText">
    <w:name w:val="±SummaryText"/>
    <w:basedOn w:val="Normal"/>
    <w:next w:val="Normal"/>
    <w:uiPriority w:val="28"/>
    <w:semiHidden/>
    <w:qFormat/>
    <w:rsid w:val="00EB74B7"/>
    <w:rPr>
      <w:color w:val="28465F"/>
      <w:sz w:val="24"/>
    </w:rPr>
  </w:style>
  <w:style w:type="paragraph" w:customStyle="1" w:styleId="SymbolBullet1">
    <w:name w:val="±SymbolBullet1"/>
    <w:basedOn w:val="Normal"/>
    <w:uiPriority w:val="1"/>
    <w:qFormat/>
    <w:rsid w:val="00E407C0"/>
    <w:pPr>
      <w:numPr>
        <w:numId w:val="7"/>
      </w:numPr>
      <w:spacing w:before="20" w:after="20"/>
    </w:pPr>
    <w:rPr>
      <w:rFonts w:eastAsia="Calibri"/>
    </w:rPr>
  </w:style>
  <w:style w:type="paragraph" w:customStyle="1" w:styleId="SymbolBullet2">
    <w:name w:val="±SymbolBullet2"/>
    <w:basedOn w:val="Normal"/>
    <w:uiPriority w:val="1"/>
    <w:rsid w:val="00EB74B7"/>
    <w:pPr>
      <w:numPr>
        <w:ilvl w:val="1"/>
        <w:numId w:val="7"/>
      </w:numPr>
      <w:spacing w:before="60" w:after="60"/>
    </w:pPr>
  </w:style>
  <w:style w:type="paragraph" w:customStyle="1" w:styleId="SymbolBullet3">
    <w:name w:val="±SymbolBullet3"/>
    <w:basedOn w:val="Normal"/>
    <w:uiPriority w:val="1"/>
    <w:rsid w:val="00EB74B7"/>
    <w:pPr>
      <w:numPr>
        <w:ilvl w:val="2"/>
        <w:numId w:val="7"/>
      </w:numPr>
      <w:spacing w:before="60" w:after="60"/>
    </w:pPr>
  </w:style>
  <w:style w:type="paragraph" w:customStyle="1" w:styleId="TableTextLeft">
    <w:name w:val="±TableTextLeft"/>
    <w:basedOn w:val="Normal"/>
    <w:uiPriority w:val="31"/>
    <w:semiHidden/>
    <w:rsid w:val="00EB74B7"/>
    <w:pPr>
      <w:spacing w:before="60" w:after="60"/>
    </w:pPr>
  </w:style>
  <w:style w:type="paragraph" w:customStyle="1" w:styleId="TableBullet1">
    <w:name w:val="±TableBullet1"/>
    <w:basedOn w:val="TableTextLeft"/>
    <w:uiPriority w:val="31"/>
    <w:semiHidden/>
    <w:rsid w:val="00EB74B7"/>
    <w:pPr>
      <w:numPr>
        <w:numId w:val="8"/>
      </w:numPr>
      <w:tabs>
        <w:tab w:val="left" w:pos="340"/>
      </w:tabs>
    </w:pPr>
    <w:rPr>
      <w:rFonts w:eastAsia="Calibri"/>
    </w:rPr>
  </w:style>
  <w:style w:type="paragraph" w:customStyle="1" w:styleId="TableBullet2">
    <w:name w:val="±TableBullet2"/>
    <w:basedOn w:val="TableTextLeft"/>
    <w:uiPriority w:val="31"/>
    <w:semiHidden/>
    <w:rsid w:val="00EB74B7"/>
    <w:pPr>
      <w:numPr>
        <w:ilvl w:val="1"/>
        <w:numId w:val="8"/>
      </w:numPr>
    </w:pPr>
  </w:style>
  <w:style w:type="paragraph" w:customStyle="1" w:styleId="TableBullet3">
    <w:name w:val="±TableBullet3"/>
    <w:basedOn w:val="TableTextLeft"/>
    <w:uiPriority w:val="31"/>
    <w:semiHidden/>
    <w:rsid w:val="00EB74B7"/>
    <w:pPr>
      <w:numPr>
        <w:ilvl w:val="2"/>
        <w:numId w:val="8"/>
      </w:numPr>
      <w:tabs>
        <w:tab w:val="clear" w:pos="510"/>
        <w:tab w:val="left" w:pos="1021"/>
      </w:tabs>
    </w:pPr>
  </w:style>
  <w:style w:type="paragraph" w:customStyle="1" w:styleId="TableHeadingLeft">
    <w:name w:val="±TableHeadingLeft"/>
    <w:basedOn w:val="TableTextLeft"/>
    <w:uiPriority w:val="31"/>
    <w:semiHidden/>
    <w:rsid w:val="00EB74B7"/>
    <w:pPr>
      <w:keepNext/>
    </w:pPr>
    <w:rPr>
      <w:b/>
      <w:szCs w:val="26"/>
    </w:rPr>
  </w:style>
  <w:style w:type="paragraph" w:customStyle="1" w:styleId="TableHeadingCentre">
    <w:name w:val="±TableHeadingCentre"/>
    <w:basedOn w:val="TableHeadingLeft"/>
    <w:uiPriority w:val="31"/>
    <w:semiHidden/>
    <w:rsid w:val="00EB74B7"/>
    <w:pPr>
      <w:jc w:val="center"/>
    </w:pPr>
  </w:style>
  <w:style w:type="paragraph" w:customStyle="1" w:styleId="TableHeadingRight">
    <w:name w:val="±TableHeadingRight"/>
    <w:basedOn w:val="TableHeadingLeft"/>
    <w:uiPriority w:val="31"/>
    <w:semiHidden/>
    <w:rsid w:val="00EB74B7"/>
    <w:pPr>
      <w:jc w:val="right"/>
    </w:pPr>
  </w:style>
  <w:style w:type="paragraph" w:customStyle="1" w:styleId="TableTextCentre">
    <w:name w:val="±TableTextCentre"/>
    <w:basedOn w:val="TableTextLeft"/>
    <w:uiPriority w:val="31"/>
    <w:semiHidden/>
    <w:rsid w:val="00EB74B7"/>
    <w:pPr>
      <w:jc w:val="center"/>
    </w:pPr>
  </w:style>
  <w:style w:type="paragraph" w:customStyle="1" w:styleId="TableTextRight">
    <w:name w:val="±TableTextRight"/>
    <w:basedOn w:val="TableTextLeft"/>
    <w:uiPriority w:val="31"/>
    <w:semiHidden/>
    <w:rsid w:val="00EB74B7"/>
    <w:pPr>
      <w:jc w:val="right"/>
    </w:pPr>
  </w:style>
  <w:style w:type="paragraph" w:customStyle="1" w:styleId="TableTotalLeft">
    <w:name w:val="±TableTotalLeft"/>
    <w:basedOn w:val="TableTextLeft"/>
    <w:uiPriority w:val="31"/>
    <w:semiHidden/>
    <w:rsid w:val="00EB74B7"/>
    <w:rPr>
      <w:b/>
    </w:rPr>
  </w:style>
  <w:style w:type="paragraph" w:customStyle="1" w:styleId="TableTotalCentre">
    <w:name w:val="±TableTotalCentre"/>
    <w:basedOn w:val="TableTotalLeft"/>
    <w:uiPriority w:val="31"/>
    <w:semiHidden/>
    <w:rsid w:val="00EB74B7"/>
    <w:pPr>
      <w:framePr w:wrap="around" w:vAnchor="page" w:hAnchor="margin" w:y="1135"/>
      <w:suppressOverlap/>
      <w:jc w:val="center"/>
    </w:pPr>
  </w:style>
  <w:style w:type="paragraph" w:customStyle="1" w:styleId="TableTotalRight">
    <w:name w:val="±TableTotalRight"/>
    <w:basedOn w:val="TableTotalLeft"/>
    <w:uiPriority w:val="31"/>
    <w:semiHidden/>
    <w:rsid w:val="00EB74B7"/>
    <w:pPr>
      <w:framePr w:wrap="around" w:vAnchor="page" w:hAnchor="margin" w:y="1135"/>
      <w:suppressOverlap/>
      <w:jc w:val="right"/>
    </w:pPr>
  </w:style>
  <w:style w:type="paragraph" w:styleId="BalloonText">
    <w:name w:val="Balloon Text"/>
    <w:basedOn w:val="Normal"/>
    <w:link w:val="BalloonTextChar"/>
    <w:uiPriority w:val="99"/>
    <w:semiHidden/>
    <w:rsid w:val="00EB74B7"/>
    <w:rPr>
      <w:rFonts w:ascii="Tahoma" w:hAnsi="Tahoma" w:cs="Tahoma"/>
      <w:color w:val="808080" w:themeColor="background1" w:themeShade="80"/>
      <w:sz w:val="16"/>
      <w:szCs w:val="16"/>
    </w:rPr>
  </w:style>
  <w:style w:type="character" w:customStyle="1" w:styleId="BalloonTextChar">
    <w:name w:val="Balloon Text Char"/>
    <w:basedOn w:val="DefaultParagraphFont"/>
    <w:link w:val="BalloonText"/>
    <w:uiPriority w:val="99"/>
    <w:semiHidden/>
    <w:rsid w:val="00DF2128"/>
    <w:rPr>
      <w:rFonts w:ascii="Tahoma" w:hAnsi="Tahoma" w:cs="Tahoma"/>
      <w:color w:val="808080" w:themeColor="background1" w:themeShade="80"/>
      <w:sz w:val="16"/>
      <w:szCs w:val="16"/>
    </w:rPr>
  </w:style>
  <w:style w:type="character" w:styleId="CommentReference">
    <w:name w:val="annotation reference"/>
    <w:basedOn w:val="DefaultParagraphFont"/>
    <w:uiPriority w:val="99"/>
    <w:semiHidden/>
    <w:rsid w:val="00EB74B7"/>
    <w:rPr>
      <w:sz w:val="16"/>
      <w:szCs w:val="16"/>
    </w:rPr>
  </w:style>
  <w:style w:type="paragraph" w:styleId="CommentText">
    <w:name w:val="annotation text"/>
    <w:basedOn w:val="Normal"/>
    <w:link w:val="CommentTextChar"/>
    <w:uiPriority w:val="99"/>
    <w:semiHidden/>
    <w:rsid w:val="00EB74B7"/>
    <w:rPr>
      <w:rFonts w:ascii="Arial" w:hAnsi="Arial"/>
      <w:color w:val="auto"/>
    </w:rPr>
  </w:style>
  <w:style w:type="character" w:customStyle="1" w:styleId="CommentTextChar">
    <w:name w:val="Comment Text Char"/>
    <w:basedOn w:val="DefaultParagraphFont"/>
    <w:link w:val="CommentText"/>
    <w:uiPriority w:val="99"/>
    <w:semiHidden/>
    <w:rsid w:val="00DF2128"/>
    <w:rPr>
      <w:rFonts w:ascii="Arial" w:hAnsi="Arial"/>
      <w:color w:val="auto"/>
    </w:rPr>
  </w:style>
  <w:style w:type="paragraph" w:styleId="CommentSubject">
    <w:name w:val="annotation subject"/>
    <w:basedOn w:val="CommentText"/>
    <w:next w:val="CommentText"/>
    <w:link w:val="CommentSubjectChar"/>
    <w:uiPriority w:val="99"/>
    <w:semiHidden/>
    <w:rsid w:val="00EB74B7"/>
    <w:rPr>
      <w:b/>
      <w:bCs/>
    </w:rPr>
  </w:style>
  <w:style w:type="character" w:customStyle="1" w:styleId="CommentSubjectChar">
    <w:name w:val="Comment Subject Char"/>
    <w:basedOn w:val="CommentTextChar"/>
    <w:link w:val="CommentSubject"/>
    <w:uiPriority w:val="99"/>
    <w:semiHidden/>
    <w:rsid w:val="00DF2128"/>
    <w:rPr>
      <w:rFonts w:ascii="Arial" w:hAnsi="Arial"/>
      <w:b/>
      <w:bCs/>
      <w:color w:val="auto"/>
    </w:rPr>
  </w:style>
  <w:style w:type="character" w:styleId="FollowedHyperlink">
    <w:name w:val="FollowedHyperlink"/>
    <w:aliases w:val="±FollowedHyperlink"/>
    <w:basedOn w:val="DefaultParagraphFont"/>
    <w:uiPriority w:val="37"/>
    <w:semiHidden/>
    <w:rsid w:val="00EB74B7"/>
    <w:rPr>
      <w:b/>
      <w:color w:val="005EA5"/>
      <w:u w:val="single"/>
    </w:rPr>
  </w:style>
  <w:style w:type="paragraph" w:styleId="Footer">
    <w:name w:val="footer"/>
    <w:aliases w:val="±Footer"/>
    <w:basedOn w:val="NoSpacing"/>
    <w:link w:val="FooterChar"/>
    <w:uiPriority w:val="36"/>
    <w:semiHidden/>
    <w:rsid w:val="008D1E5F"/>
    <w:rPr>
      <w:color w:val="28465F"/>
      <w:sz w:val="15"/>
    </w:rPr>
  </w:style>
  <w:style w:type="character" w:customStyle="1" w:styleId="FooterChar">
    <w:name w:val="Footer Char"/>
    <w:aliases w:val="±Footer Char"/>
    <w:basedOn w:val="DefaultParagraphFont"/>
    <w:link w:val="Footer"/>
    <w:uiPriority w:val="36"/>
    <w:semiHidden/>
    <w:rsid w:val="008D1E5F"/>
    <w:rPr>
      <w:rFonts w:cs="Arial"/>
      <w:color w:val="28465F"/>
      <w:sz w:val="15"/>
      <w:szCs w:val="20"/>
    </w:rPr>
  </w:style>
  <w:style w:type="character" w:styleId="FootnoteReference">
    <w:name w:val="footnote reference"/>
    <w:basedOn w:val="DefaultParagraphFont"/>
    <w:uiPriority w:val="35"/>
    <w:semiHidden/>
    <w:rsid w:val="00EB74B7"/>
    <w:rPr>
      <w:rFonts w:asciiTheme="minorHAnsi" w:hAnsiTheme="minorHAnsi"/>
      <w:color w:val="FF8200" w:themeColor="text2"/>
      <w:vertAlign w:val="superscript"/>
    </w:rPr>
  </w:style>
  <w:style w:type="paragraph" w:styleId="FootnoteText">
    <w:name w:val="footnote text"/>
    <w:aliases w:val="±FootnoteText"/>
    <w:basedOn w:val="NoSpacing"/>
    <w:link w:val="FootnoteTextChar"/>
    <w:uiPriority w:val="35"/>
    <w:semiHidden/>
    <w:rsid w:val="00EB74B7"/>
    <w:pPr>
      <w:spacing w:before="60"/>
      <w:ind w:left="284" w:hanging="284"/>
    </w:pPr>
    <w:rPr>
      <w:sz w:val="18"/>
    </w:rPr>
  </w:style>
  <w:style w:type="character" w:customStyle="1" w:styleId="FootnoteTextChar">
    <w:name w:val="Footnote Text Char"/>
    <w:aliases w:val="±FootnoteText Char"/>
    <w:basedOn w:val="DefaultParagraphFont"/>
    <w:link w:val="FootnoteText"/>
    <w:uiPriority w:val="35"/>
    <w:semiHidden/>
    <w:rsid w:val="00DF2128"/>
    <w:rPr>
      <w:rFonts w:cs="Arial"/>
      <w:sz w:val="18"/>
      <w:szCs w:val="20"/>
    </w:rPr>
  </w:style>
  <w:style w:type="paragraph" w:styleId="Header">
    <w:name w:val="header"/>
    <w:aliases w:val="±Header"/>
    <w:basedOn w:val="NoSpacing"/>
    <w:link w:val="HeaderChar"/>
    <w:uiPriority w:val="36"/>
    <w:semiHidden/>
    <w:rsid w:val="00F87AC8"/>
    <w:rPr>
      <w:color w:val="28465F"/>
      <w:sz w:val="16"/>
    </w:rPr>
  </w:style>
  <w:style w:type="character" w:customStyle="1" w:styleId="HeaderChar">
    <w:name w:val="Header Char"/>
    <w:aliases w:val="±Header Char"/>
    <w:basedOn w:val="DefaultParagraphFont"/>
    <w:link w:val="Header"/>
    <w:uiPriority w:val="36"/>
    <w:semiHidden/>
    <w:rsid w:val="00F87AC8"/>
    <w:rPr>
      <w:rFonts w:cs="Arial"/>
      <w:color w:val="28465F"/>
      <w:sz w:val="16"/>
      <w:szCs w:val="20"/>
    </w:rPr>
  </w:style>
  <w:style w:type="character" w:customStyle="1" w:styleId="Heading1Char">
    <w:name w:val="Heading 1 Char"/>
    <w:aliases w:val="±Head1 Char"/>
    <w:basedOn w:val="DefaultParagraphFont"/>
    <w:link w:val="Heading1"/>
    <w:uiPriority w:val="4"/>
    <w:semiHidden/>
    <w:rsid w:val="0054697D"/>
    <w:rPr>
      <w:rFonts w:asciiTheme="majorHAnsi" w:hAnsiTheme="majorHAnsi" w:cs="Arial"/>
      <w:b/>
      <w:color w:val="28465F"/>
      <w:sz w:val="36"/>
      <w:szCs w:val="20"/>
    </w:rPr>
  </w:style>
  <w:style w:type="character" w:customStyle="1" w:styleId="Heading2Char">
    <w:name w:val="Heading 2 Char"/>
    <w:aliases w:val="±Head2 Char"/>
    <w:basedOn w:val="DefaultParagraphFont"/>
    <w:link w:val="Heading2"/>
    <w:uiPriority w:val="4"/>
    <w:semiHidden/>
    <w:rsid w:val="00D861CA"/>
    <w:rPr>
      <w:rFonts w:asciiTheme="majorHAnsi" w:hAnsiTheme="majorHAnsi" w:cs="Arial"/>
      <w:b/>
      <w:color w:val="28465F"/>
      <w:sz w:val="24"/>
      <w:szCs w:val="20"/>
    </w:rPr>
  </w:style>
  <w:style w:type="character" w:customStyle="1" w:styleId="Heading3Char">
    <w:name w:val="Heading 3 Char"/>
    <w:aliases w:val="±Head3 Char"/>
    <w:basedOn w:val="DefaultParagraphFont"/>
    <w:link w:val="Heading3"/>
    <w:uiPriority w:val="4"/>
    <w:semiHidden/>
    <w:rsid w:val="0054697D"/>
    <w:rPr>
      <w:rFonts w:asciiTheme="majorHAnsi" w:hAnsiTheme="majorHAnsi" w:cs="Arial"/>
      <w:b/>
      <w:color w:val="28465F"/>
      <w:sz w:val="24"/>
      <w:szCs w:val="20"/>
    </w:rPr>
  </w:style>
  <w:style w:type="character" w:customStyle="1" w:styleId="Heading4Char">
    <w:name w:val="Heading 4 Char"/>
    <w:aliases w:val="±Head4 Char"/>
    <w:basedOn w:val="DefaultParagraphFont"/>
    <w:link w:val="Heading4"/>
    <w:uiPriority w:val="4"/>
    <w:semiHidden/>
    <w:rsid w:val="0054697D"/>
    <w:rPr>
      <w:rFonts w:asciiTheme="majorHAnsi" w:hAnsiTheme="majorHAnsi" w:cs="Arial"/>
      <w:b/>
      <w:color w:val="28465F"/>
      <w:sz w:val="22"/>
      <w:szCs w:val="20"/>
    </w:rPr>
  </w:style>
  <w:style w:type="character" w:customStyle="1" w:styleId="Heading5Char">
    <w:name w:val="Heading 5 Char"/>
    <w:aliases w:val="±Head5 Char"/>
    <w:basedOn w:val="DefaultParagraphFont"/>
    <w:link w:val="Heading5"/>
    <w:uiPriority w:val="4"/>
    <w:semiHidden/>
    <w:rsid w:val="00D861CA"/>
    <w:rPr>
      <w:rFonts w:asciiTheme="majorHAnsi" w:eastAsiaTheme="majorEastAsia" w:hAnsiTheme="majorHAnsi" w:cstheme="majorBidi"/>
      <w:color w:val="28465F"/>
      <w:sz w:val="24"/>
      <w:szCs w:val="20"/>
    </w:rPr>
  </w:style>
  <w:style w:type="character" w:customStyle="1" w:styleId="Heading6Char">
    <w:name w:val="Heading 6 Char"/>
    <w:aliases w:val="±Head6 Char"/>
    <w:basedOn w:val="DefaultParagraphFont"/>
    <w:link w:val="Heading6"/>
    <w:uiPriority w:val="4"/>
    <w:semiHidden/>
    <w:rsid w:val="00D861CA"/>
    <w:rPr>
      <w:rFonts w:asciiTheme="majorHAnsi" w:eastAsiaTheme="majorEastAsia" w:hAnsiTheme="majorHAnsi" w:cstheme="majorBidi"/>
      <w:i/>
      <w:iCs/>
      <w:color w:val="28465F"/>
      <w:sz w:val="24"/>
      <w:szCs w:val="20"/>
    </w:rPr>
  </w:style>
  <w:style w:type="character" w:customStyle="1" w:styleId="Heading7Char">
    <w:name w:val="Heading 7 Char"/>
    <w:aliases w:val="±Head7 Char"/>
    <w:basedOn w:val="DefaultParagraphFont"/>
    <w:link w:val="Heading7"/>
    <w:uiPriority w:val="4"/>
    <w:semiHidden/>
    <w:rsid w:val="00D861CA"/>
    <w:rPr>
      <w:rFonts w:asciiTheme="majorHAnsi" w:eastAsiaTheme="majorEastAsia" w:hAnsiTheme="majorHAnsi" w:cstheme="majorBidi"/>
      <w:iCs/>
      <w:color w:val="28465F"/>
      <w:sz w:val="24"/>
      <w:szCs w:val="20"/>
    </w:rPr>
  </w:style>
  <w:style w:type="character" w:customStyle="1" w:styleId="Heading8Char">
    <w:name w:val="Heading 8 Char"/>
    <w:aliases w:val="±Head8 Char"/>
    <w:basedOn w:val="DefaultParagraphFont"/>
    <w:link w:val="Heading8"/>
    <w:uiPriority w:val="4"/>
    <w:semiHidden/>
    <w:rsid w:val="00D861CA"/>
    <w:rPr>
      <w:rFonts w:asciiTheme="majorHAnsi" w:eastAsiaTheme="majorEastAsia" w:hAnsiTheme="majorHAnsi" w:cstheme="majorBidi"/>
      <w:b/>
      <w:color w:val="28465F"/>
      <w:sz w:val="24"/>
      <w:szCs w:val="20"/>
    </w:rPr>
  </w:style>
  <w:style w:type="character" w:customStyle="1" w:styleId="Heading9Char">
    <w:name w:val="Heading 9 Char"/>
    <w:aliases w:val="±Head9 Char"/>
    <w:basedOn w:val="DefaultParagraphFont"/>
    <w:link w:val="Heading9"/>
    <w:uiPriority w:val="4"/>
    <w:semiHidden/>
    <w:rsid w:val="00D861CA"/>
    <w:rPr>
      <w:rFonts w:asciiTheme="majorHAnsi" w:eastAsiaTheme="majorEastAsia" w:hAnsiTheme="majorHAnsi" w:cstheme="majorBidi"/>
      <w:b/>
      <w:i/>
      <w:iCs/>
      <w:color w:val="28465F"/>
      <w:sz w:val="24"/>
      <w:szCs w:val="20"/>
    </w:rPr>
  </w:style>
  <w:style w:type="character" w:styleId="Hyperlink">
    <w:name w:val="Hyperlink"/>
    <w:aliases w:val="±HyperLink"/>
    <w:basedOn w:val="DefaultParagraphFont"/>
    <w:uiPriority w:val="99"/>
    <w:semiHidden/>
    <w:rsid w:val="00EB74B7"/>
    <w:rPr>
      <w:b/>
      <w:color w:val="005EA5"/>
      <w:u w:val="single"/>
    </w:rPr>
  </w:style>
  <w:style w:type="paragraph" w:styleId="ListParagraph">
    <w:name w:val="List Paragraph"/>
    <w:basedOn w:val="Normal"/>
    <w:uiPriority w:val="34"/>
    <w:semiHidden/>
    <w:rsid w:val="00EB74B7"/>
    <w:pPr>
      <w:ind w:left="720"/>
      <w:contextualSpacing/>
    </w:pPr>
  </w:style>
  <w:style w:type="table" w:styleId="MediumShading2-Accent1">
    <w:name w:val="Medium Shading 2 Accent 1"/>
    <w:basedOn w:val="TableNormal"/>
    <w:uiPriority w:val="64"/>
    <w:rsid w:val="00EB74B7"/>
    <w:rPr>
      <w:rFonts w:cs="Arial"/>
      <w:color w:val="808080" w:themeColor="background1" w:themeShade="80"/>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0A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A0A4" w:themeFill="accent1"/>
      </w:tcPr>
    </w:tblStylePr>
    <w:tblStylePr w:type="lastCol">
      <w:rPr>
        <w:b/>
        <w:bCs/>
        <w:color w:val="FFFFFF" w:themeColor="background1"/>
      </w:rPr>
      <w:tblPr/>
      <w:tcPr>
        <w:tcBorders>
          <w:left w:val="nil"/>
          <w:right w:val="nil"/>
          <w:insideH w:val="nil"/>
          <w:insideV w:val="nil"/>
        </w:tcBorders>
        <w:shd w:val="clear" w:color="auto" w:fill="00A0A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basedOn w:val="DefaultParagraphFont"/>
    <w:uiPriority w:val="99"/>
    <w:semiHidden/>
    <w:rsid w:val="00EB74B7"/>
    <w:rPr>
      <w:color w:val="808080"/>
    </w:rPr>
  </w:style>
  <w:style w:type="table" w:styleId="TableGrid">
    <w:name w:val="Table Grid"/>
    <w:basedOn w:val="TableNormal"/>
    <w:uiPriority w:val="39"/>
    <w:rsid w:val="00EB7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semiHidden/>
    <w:rsid w:val="00EB74B7"/>
    <w:pPr>
      <w:tabs>
        <w:tab w:val="left" w:pos="1134"/>
        <w:tab w:val="right" w:pos="10535"/>
      </w:tabs>
      <w:spacing w:before="40" w:after="40"/>
      <w:ind w:left="1134" w:right="709" w:hanging="1134"/>
    </w:pPr>
    <w:rPr>
      <w:rFonts w:cs="System"/>
      <w:noProof/>
      <w:color w:val="6E7896"/>
    </w:rPr>
  </w:style>
  <w:style w:type="paragraph" w:styleId="TOC1">
    <w:name w:val="toc 1"/>
    <w:aliases w:val="±Heads1"/>
    <w:basedOn w:val="NoSpacing"/>
    <w:next w:val="Normal"/>
    <w:uiPriority w:val="39"/>
    <w:semiHidden/>
    <w:rsid w:val="00EB74B7"/>
    <w:pPr>
      <w:pBdr>
        <w:top w:val="single" w:sz="2" w:space="4" w:color="E6E3D9"/>
        <w:bottom w:val="single" w:sz="2" w:space="4" w:color="FFFFFF" w:themeColor="background1"/>
        <w:between w:val="single" w:sz="2" w:space="4" w:color="E6E3D9"/>
      </w:pBdr>
      <w:tabs>
        <w:tab w:val="left" w:pos="425"/>
        <w:tab w:val="right" w:pos="10535"/>
      </w:tabs>
      <w:spacing w:before="80" w:after="20"/>
      <w:ind w:left="425" w:hanging="425"/>
    </w:pPr>
    <w:rPr>
      <w:rFonts w:asciiTheme="majorHAnsi" w:eastAsiaTheme="minorEastAsia" w:hAnsiTheme="majorHAnsi"/>
      <w:b/>
      <w:noProof/>
      <w:color w:val="28465F"/>
      <w:lang w:eastAsia="en-GB"/>
    </w:rPr>
  </w:style>
  <w:style w:type="paragraph" w:styleId="TOC2">
    <w:name w:val="toc 2"/>
    <w:aliases w:val="±Heads2"/>
    <w:basedOn w:val="TOC1"/>
    <w:next w:val="Normal"/>
    <w:uiPriority w:val="39"/>
    <w:semiHidden/>
    <w:rsid w:val="00EB74B7"/>
    <w:pPr>
      <w:pBdr>
        <w:top w:val="none" w:sz="0" w:space="0" w:color="auto"/>
        <w:bottom w:val="none" w:sz="0" w:space="0" w:color="auto"/>
        <w:between w:val="none" w:sz="0" w:space="0" w:color="auto"/>
      </w:pBdr>
      <w:tabs>
        <w:tab w:val="clear" w:pos="425"/>
        <w:tab w:val="left" w:pos="992"/>
      </w:tabs>
      <w:spacing w:before="20"/>
      <w:ind w:left="992" w:right="425" w:hanging="567"/>
    </w:pPr>
    <w:rPr>
      <w:b w:val="0"/>
      <w:color w:val="3C3C3C" w:themeColor="text1"/>
    </w:rPr>
  </w:style>
  <w:style w:type="paragraph" w:styleId="TOC3">
    <w:name w:val="toc 3"/>
    <w:aliases w:val="±Heads3"/>
    <w:basedOn w:val="TOC2"/>
    <w:next w:val="Normal"/>
    <w:uiPriority w:val="39"/>
    <w:semiHidden/>
    <w:rsid w:val="00EB74B7"/>
    <w:pPr>
      <w:tabs>
        <w:tab w:val="clear" w:pos="992"/>
        <w:tab w:val="left" w:pos="1701"/>
      </w:tabs>
      <w:ind w:left="1701" w:hanging="709"/>
    </w:pPr>
  </w:style>
  <w:style w:type="paragraph" w:styleId="TOC4">
    <w:name w:val="toc 4"/>
    <w:aliases w:val="±NoNumHead1s"/>
    <w:basedOn w:val="TOC1"/>
    <w:next w:val="Normal"/>
    <w:uiPriority w:val="39"/>
    <w:semiHidden/>
    <w:rsid w:val="00EB74B7"/>
    <w:pPr>
      <w:tabs>
        <w:tab w:val="clear" w:pos="425"/>
      </w:tabs>
      <w:ind w:left="0" w:firstLine="0"/>
    </w:pPr>
  </w:style>
  <w:style w:type="paragraph" w:styleId="TOC5">
    <w:name w:val="toc 5"/>
    <w:aliases w:val="±NoNumHead2s"/>
    <w:basedOn w:val="TOC2"/>
    <w:next w:val="Normal"/>
    <w:uiPriority w:val="39"/>
    <w:semiHidden/>
    <w:rsid w:val="00EB74B7"/>
    <w:pPr>
      <w:ind w:left="425" w:firstLine="0"/>
    </w:pPr>
  </w:style>
  <w:style w:type="paragraph" w:styleId="TOC6">
    <w:name w:val="toc 6"/>
    <w:aliases w:val="±Dividers"/>
    <w:basedOn w:val="TOC1"/>
    <w:next w:val="Normal"/>
    <w:uiPriority w:val="39"/>
    <w:semiHidden/>
    <w:rsid w:val="00EB74B7"/>
    <w:pPr>
      <w:pBdr>
        <w:bottom w:val="single" w:sz="2" w:space="1" w:color="FFFFFF" w:themeColor="background1"/>
        <w:between w:val="none" w:sz="0" w:space="0" w:color="auto"/>
      </w:pBdr>
      <w:ind w:left="0" w:firstLine="0"/>
    </w:pPr>
  </w:style>
  <w:style w:type="paragraph" w:styleId="TOC7">
    <w:name w:val="toc 7"/>
    <w:aliases w:val="±AppHeads1"/>
    <w:basedOn w:val="TOC1"/>
    <w:next w:val="Normal"/>
    <w:uiPriority w:val="39"/>
    <w:semiHidden/>
    <w:rsid w:val="00EB74B7"/>
    <w:pPr>
      <w:pBdr>
        <w:top w:val="none" w:sz="0" w:space="0" w:color="auto"/>
        <w:between w:val="none" w:sz="0" w:space="0" w:color="auto"/>
      </w:pBdr>
    </w:pPr>
    <w:rPr>
      <w:b w:val="0"/>
    </w:rPr>
  </w:style>
  <w:style w:type="paragraph" w:styleId="TOC8">
    <w:name w:val="toc 8"/>
    <w:aliases w:val="±AppHeads2"/>
    <w:basedOn w:val="TOC2"/>
    <w:next w:val="Normal"/>
    <w:uiPriority w:val="39"/>
    <w:semiHidden/>
    <w:rsid w:val="00EB74B7"/>
  </w:style>
  <w:style w:type="paragraph" w:styleId="TOC9">
    <w:name w:val="toc 9"/>
    <w:aliases w:val="±AppHeads3"/>
    <w:basedOn w:val="TOC3"/>
    <w:next w:val="Normal"/>
    <w:uiPriority w:val="39"/>
    <w:semiHidden/>
    <w:rsid w:val="00EB74B7"/>
    <w:pPr>
      <w:spacing w:before="120" w:after="100"/>
      <w:ind w:left="1600"/>
    </w:pPr>
    <w:rPr>
      <w:rFonts w:ascii="Arial" w:hAnsi="Arial"/>
    </w:rPr>
  </w:style>
  <w:style w:type="paragraph" w:styleId="TOCHeading">
    <w:name w:val="TOC Heading"/>
    <w:basedOn w:val="Heading1"/>
    <w:next w:val="Normal"/>
    <w:uiPriority w:val="38"/>
    <w:semiHidden/>
    <w:rsid w:val="00EB74B7"/>
    <w:pPr>
      <w:keepLines/>
      <w:numPr>
        <w:numId w:val="0"/>
      </w:numPr>
      <w:spacing w:before="480"/>
      <w:jc w:val="both"/>
      <w:outlineLvl w:val="9"/>
    </w:pPr>
    <w:rPr>
      <w:rFonts w:eastAsiaTheme="majorEastAsia" w:cstheme="majorBidi"/>
      <w:bCs/>
      <w:sz w:val="28"/>
      <w:szCs w:val="28"/>
    </w:rPr>
  </w:style>
  <w:style w:type="paragraph" w:customStyle="1" w:styleId="QuoteTextWhite">
    <w:name w:val="±QuoteText(White)"/>
    <w:basedOn w:val="QuoteText"/>
    <w:next w:val="QuoteSourceWhite"/>
    <w:uiPriority w:val="32"/>
    <w:semiHidden/>
    <w:rsid w:val="00EB74B7"/>
    <w:rPr>
      <w:color w:val="FFFFFF" w:themeColor="background1"/>
    </w:rPr>
  </w:style>
  <w:style w:type="table" w:styleId="TableGridLight">
    <w:name w:val="Grid Table Light"/>
    <w:basedOn w:val="TableNormal"/>
    <w:uiPriority w:val="40"/>
    <w:rsid w:val="00EB74B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KeyMsgTextWhite">
    <w:name w:val="±KeyMsgText(White)"/>
    <w:basedOn w:val="KeyMsgText"/>
    <w:uiPriority w:val="32"/>
    <w:semiHidden/>
    <w:rsid w:val="00EB74B7"/>
    <w:rPr>
      <w:color w:val="FFFFFF" w:themeColor="background1"/>
    </w:rPr>
  </w:style>
  <w:style w:type="paragraph" w:customStyle="1" w:styleId="KeyMsgHeadWhite">
    <w:name w:val="±KeyMsgHead(White)"/>
    <w:basedOn w:val="KeyMsgHead"/>
    <w:next w:val="KeyMsgTextWhite"/>
    <w:uiPriority w:val="32"/>
    <w:semiHidden/>
    <w:rsid w:val="00EB74B7"/>
    <w:rPr>
      <w:color w:val="FFFFFF" w:themeColor="background1"/>
    </w:rPr>
  </w:style>
  <w:style w:type="paragraph" w:customStyle="1" w:styleId="DividerSubtitle">
    <w:name w:val="±DividerSubtitle"/>
    <w:basedOn w:val="NoNumHead2"/>
    <w:uiPriority w:val="5"/>
    <w:semiHidden/>
    <w:rsid w:val="00EB74B7"/>
    <w:pPr>
      <w:spacing w:before="0" w:after="0"/>
      <w:outlineLvl w:val="9"/>
    </w:pPr>
    <w:rPr>
      <w:b w:val="0"/>
      <w:color w:val="3C3C3C" w:themeColor="text1"/>
    </w:rPr>
  </w:style>
  <w:style w:type="character" w:styleId="UnresolvedMention">
    <w:name w:val="Unresolved Mention"/>
    <w:basedOn w:val="DefaultParagraphFont"/>
    <w:uiPriority w:val="99"/>
    <w:semiHidden/>
    <w:rsid w:val="00EB74B7"/>
    <w:rPr>
      <w:color w:val="808080"/>
      <w:shd w:val="clear" w:color="auto" w:fill="E6E6E6"/>
    </w:rPr>
  </w:style>
  <w:style w:type="paragraph" w:customStyle="1" w:styleId="AppHead4">
    <w:name w:val="±AppHead4"/>
    <w:basedOn w:val="Head1NonToc"/>
    <w:next w:val="Normal"/>
    <w:uiPriority w:val="6"/>
    <w:semiHidden/>
    <w:rsid w:val="00956511"/>
    <w:pPr>
      <w:numPr>
        <w:ilvl w:val="3"/>
        <w:numId w:val="4"/>
      </w:numPr>
    </w:pPr>
    <w:rPr>
      <w:sz w:val="22"/>
    </w:rPr>
  </w:style>
  <w:style w:type="paragraph" w:customStyle="1" w:styleId="NoNumHead3">
    <w:name w:val="±NoNumHead3"/>
    <w:basedOn w:val="NoNumHead2"/>
    <w:next w:val="Normal"/>
    <w:uiPriority w:val="3"/>
    <w:semiHidden/>
    <w:rsid w:val="0054697D"/>
    <w:pPr>
      <w:outlineLvl w:val="2"/>
    </w:pPr>
  </w:style>
  <w:style w:type="paragraph" w:customStyle="1" w:styleId="NoNumHead4">
    <w:name w:val="±NoNumHead4"/>
    <w:basedOn w:val="NoNumHead3"/>
    <w:next w:val="Normal"/>
    <w:uiPriority w:val="3"/>
    <w:semiHidden/>
    <w:rsid w:val="0054697D"/>
    <w:pPr>
      <w:outlineLvl w:val="3"/>
    </w:pPr>
    <w:rPr>
      <w:sz w:val="22"/>
    </w:rPr>
  </w:style>
  <w:style w:type="paragraph" w:customStyle="1" w:styleId="Head2NonToc">
    <w:name w:val="±Head2NonToc"/>
    <w:basedOn w:val="Head1NonToc"/>
    <w:next w:val="Normal"/>
    <w:uiPriority w:val="3"/>
    <w:semiHidden/>
    <w:rsid w:val="0054697D"/>
    <w:pPr>
      <w:spacing w:before="360" w:after="120"/>
      <w:outlineLvl w:val="1"/>
    </w:pPr>
    <w:rPr>
      <w:sz w:val="28"/>
    </w:rPr>
  </w:style>
  <w:style w:type="numbering" w:customStyle="1" w:styleId="AppListStyle">
    <w:name w:val="±AppListStyle"/>
    <w:uiPriority w:val="99"/>
    <w:rsid w:val="00EB74B7"/>
    <w:pPr>
      <w:numPr>
        <w:numId w:val="2"/>
      </w:numPr>
    </w:pPr>
  </w:style>
  <w:style w:type="paragraph" w:customStyle="1" w:styleId="AppNumBullet1">
    <w:name w:val="±AppNumBullet1"/>
    <w:basedOn w:val="Normal"/>
    <w:uiPriority w:val="28"/>
    <w:semiHidden/>
    <w:rsid w:val="00EB74B7"/>
    <w:pPr>
      <w:spacing w:before="200" w:line="264" w:lineRule="auto"/>
    </w:pPr>
    <w:rPr>
      <w:sz w:val="22"/>
      <w:szCs w:val="24"/>
    </w:rPr>
  </w:style>
  <w:style w:type="paragraph" w:customStyle="1" w:styleId="QuoteSource">
    <w:name w:val="±QuoteSource"/>
    <w:basedOn w:val="Source"/>
    <w:next w:val="Normal"/>
    <w:uiPriority w:val="32"/>
    <w:semiHidden/>
    <w:rsid w:val="00EB74B7"/>
    <w:pPr>
      <w:tabs>
        <w:tab w:val="clear" w:pos="851"/>
      </w:tabs>
      <w:spacing w:before="0" w:after="240"/>
      <w:ind w:left="0" w:firstLine="0"/>
    </w:pPr>
    <w:rPr>
      <w:color w:val="28465F"/>
      <w:sz w:val="21"/>
    </w:rPr>
  </w:style>
  <w:style w:type="paragraph" w:customStyle="1" w:styleId="QuoteSourceWhite">
    <w:name w:val="±QuoteSource(White)"/>
    <w:basedOn w:val="QuoteSource"/>
    <w:next w:val="Normal"/>
    <w:uiPriority w:val="32"/>
    <w:semiHidden/>
    <w:rsid w:val="00EB74B7"/>
    <w:rPr>
      <w:color w:val="FFFFFF" w:themeColor="background1"/>
    </w:rPr>
  </w:style>
  <w:style w:type="numbering" w:customStyle="1" w:styleId="SecListStyle">
    <w:name w:val="±SecListStyle"/>
    <w:uiPriority w:val="99"/>
    <w:rsid w:val="00450B69"/>
    <w:pPr>
      <w:numPr>
        <w:numId w:val="1"/>
      </w:numPr>
    </w:pPr>
  </w:style>
  <w:style w:type="table" w:customStyle="1" w:styleId="NestTable1">
    <w:name w:val="Nest_Table 1"/>
    <w:basedOn w:val="TableNormal"/>
    <w:uiPriority w:val="99"/>
    <w:rsid w:val="00EB74B7"/>
    <w:tblPr>
      <w:tblStyleRowBandSize w:val="1"/>
      <w:tblStyleColBandSize w:val="1"/>
      <w:tblBorders>
        <w:top w:val="single" w:sz="2" w:space="0" w:color="FF8200" w:themeColor="text2"/>
        <w:bottom w:val="single" w:sz="2" w:space="0" w:color="FF8200" w:themeColor="text2"/>
        <w:insideH w:val="single" w:sz="2" w:space="0" w:color="FF8200" w:themeColor="text2"/>
      </w:tblBorders>
    </w:tblPr>
    <w:tblStylePr w:type="firstRow">
      <w:pPr>
        <w:jc w:val="left"/>
      </w:pPr>
      <w:rPr>
        <w:b/>
        <w:color w:val="28465F"/>
      </w:rPr>
      <w:tblPr/>
      <w:trPr>
        <w:tblHeader/>
      </w:trPr>
      <w:tcPr>
        <w:tcBorders>
          <w:top w:val="nil"/>
          <w:left w:val="nil"/>
          <w:bottom w:val="nil"/>
          <w:right w:val="nil"/>
          <w:insideH w:val="nil"/>
          <w:insideV w:val="nil"/>
          <w:tl2br w:val="nil"/>
          <w:tr2bl w:val="nil"/>
        </w:tcBorders>
        <w:shd w:val="clear" w:color="auto" w:fill="C8DCFA" w:themeFill="accent3"/>
        <w:vAlign w:val="bottom"/>
      </w:tcPr>
    </w:tblStylePr>
    <w:tblStylePr w:type="lastRow">
      <w:rPr>
        <w:b/>
        <w:color w:val="28465F"/>
      </w:rPr>
      <w:tblPr/>
      <w:tcPr>
        <w:shd w:val="clear" w:color="auto" w:fill="C8DCFA" w:themeFill="accent3"/>
      </w:tcPr>
    </w:tblStylePr>
    <w:tblStylePr w:type="firstCol">
      <w:rPr>
        <w:b/>
      </w:rPr>
      <w:tblPr/>
      <w:tcPr>
        <w:shd w:val="clear" w:color="auto" w:fill="E9F1FD"/>
      </w:tcPr>
    </w:tblStylePr>
    <w:tblStylePr w:type="band2Vert">
      <w:tblPr/>
      <w:tcPr>
        <w:shd w:val="clear" w:color="auto" w:fill="E9F1FD"/>
      </w:tcPr>
    </w:tblStylePr>
    <w:tblStylePr w:type="band2Horz">
      <w:tblPr/>
      <w:tcPr>
        <w:shd w:val="clear" w:color="auto" w:fill="E9F1FD"/>
      </w:tcPr>
    </w:tblStylePr>
  </w:style>
  <w:style w:type="table" w:customStyle="1" w:styleId="NestTable2">
    <w:name w:val="Nest_Table 2"/>
    <w:basedOn w:val="TableNormal"/>
    <w:uiPriority w:val="99"/>
    <w:rsid w:val="00EB74B7"/>
    <w:tblPr>
      <w:tblStyleRowBandSize w:val="1"/>
      <w:tblStyleColBandSize w:val="1"/>
      <w:tblBorders>
        <w:top w:val="single" w:sz="2" w:space="0" w:color="E6E3D9" w:themeColor="background2"/>
        <w:bottom w:val="single" w:sz="2" w:space="0" w:color="E6E3D9" w:themeColor="background2"/>
        <w:insideH w:val="single" w:sz="2" w:space="0" w:color="E6E3D9" w:themeColor="background2"/>
      </w:tblBorders>
    </w:tblPr>
    <w:tblStylePr w:type="firstRow">
      <w:pPr>
        <w:jc w:val="left"/>
      </w:pPr>
      <w:rPr>
        <w:b/>
        <w:color w:val="28465F"/>
      </w:rPr>
      <w:tblPr/>
      <w:trPr>
        <w:tblHeader/>
      </w:trPr>
      <w:tcPr>
        <w:tcBorders>
          <w:top w:val="nil"/>
          <w:left w:val="nil"/>
          <w:bottom w:val="single" w:sz="2" w:space="0" w:color="FF8200" w:themeColor="text2"/>
          <w:right w:val="nil"/>
          <w:insideH w:val="nil"/>
          <w:insideV w:val="nil"/>
          <w:tl2br w:val="nil"/>
          <w:tr2bl w:val="nil"/>
        </w:tcBorders>
        <w:shd w:val="clear" w:color="auto" w:fill="C8DCFA" w:themeFill="accent3"/>
      </w:tcPr>
    </w:tblStylePr>
    <w:tblStylePr w:type="lastRow">
      <w:rPr>
        <w:b/>
        <w:color w:val="28465F"/>
      </w:rPr>
      <w:tblPr/>
      <w:tcPr>
        <w:tcBorders>
          <w:top w:val="single" w:sz="2" w:space="0" w:color="FF8200" w:themeColor="text2"/>
          <w:left w:val="nil"/>
          <w:bottom w:val="single" w:sz="2" w:space="0" w:color="FF8200" w:themeColor="text2"/>
          <w:right w:val="nil"/>
          <w:insideH w:val="nil"/>
          <w:insideV w:val="nil"/>
          <w:tl2br w:val="nil"/>
          <w:tr2bl w:val="nil"/>
        </w:tcBorders>
        <w:shd w:val="clear" w:color="auto" w:fill="C8DCFA" w:themeFill="accent3"/>
      </w:tcPr>
    </w:tblStylePr>
    <w:tblStylePr w:type="firstCol">
      <w:rPr>
        <w:b/>
      </w:rPr>
      <w:tblPr/>
      <w:tcPr>
        <w:shd w:val="clear" w:color="auto" w:fill="E9F1FD"/>
      </w:tcPr>
    </w:tblStylePr>
    <w:tblStylePr w:type="band2Vert">
      <w:tblPr/>
      <w:tcPr>
        <w:shd w:val="clear" w:color="auto" w:fill="E9F1FD"/>
      </w:tcPr>
    </w:tblStylePr>
    <w:tblStylePr w:type="band2Horz">
      <w:tblPr/>
      <w:tcPr>
        <w:shd w:val="clear" w:color="auto" w:fill="E9F1FD"/>
      </w:tcPr>
    </w:tblStylePr>
  </w:style>
  <w:style w:type="paragraph" w:customStyle="1" w:styleId="PublishingNumber">
    <w:name w:val="±PublishingNumber"/>
    <w:basedOn w:val="NoSpacing"/>
    <w:semiHidden/>
    <w:rsid w:val="00A02BB7"/>
    <w:pPr>
      <w:framePr w:wrap="around" w:vAnchor="page" w:hAnchor="margin" w:xAlign="right" w:y="16444"/>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38138">
      <w:bodyDiv w:val="1"/>
      <w:marLeft w:val="0"/>
      <w:marRight w:val="0"/>
      <w:marTop w:val="0"/>
      <w:marBottom w:val="0"/>
      <w:divBdr>
        <w:top w:val="none" w:sz="0" w:space="0" w:color="auto"/>
        <w:left w:val="none" w:sz="0" w:space="0" w:color="auto"/>
        <w:bottom w:val="none" w:sz="0" w:space="0" w:color="auto"/>
        <w:right w:val="none" w:sz="0" w:space="0" w:color="auto"/>
      </w:divBdr>
    </w:div>
    <w:div w:id="270548965">
      <w:bodyDiv w:val="1"/>
      <w:marLeft w:val="0"/>
      <w:marRight w:val="0"/>
      <w:marTop w:val="0"/>
      <w:marBottom w:val="0"/>
      <w:divBdr>
        <w:top w:val="none" w:sz="0" w:space="0" w:color="auto"/>
        <w:left w:val="none" w:sz="0" w:space="0" w:color="auto"/>
        <w:bottom w:val="none" w:sz="0" w:space="0" w:color="auto"/>
        <w:right w:val="none" w:sz="0" w:space="0" w:color="auto"/>
      </w:divBdr>
    </w:div>
    <w:div w:id="938678964">
      <w:bodyDiv w:val="1"/>
      <w:marLeft w:val="0"/>
      <w:marRight w:val="0"/>
      <w:marTop w:val="0"/>
      <w:marBottom w:val="0"/>
      <w:divBdr>
        <w:top w:val="none" w:sz="0" w:space="0" w:color="auto"/>
        <w:left w:val="none" w:sz="0" w:space="0" w:color="auto"/>
        <w:bottom w:val="none" w:sz="0" w:space="0" w:color="auto"/>
        <w:right w:val="none" w:sz="0" w:space="0" w:color="auto"/>
      </w:divBdr>
    </w:div>
    <w:div w:id="1476986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nestpensions.org.uk/schemeweb/nest.html?logged=yes" TargetMode="External"/><Relationship Id="rId18" Type="http://schemas.openxmlformats.org/officeDocument/2006/relationships/hyperlink" Target="https://www.nestpensions.org.uk/schemeweb/nest/nestcorporation/online-security/online-security.htm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hyperlink" Target="https://www.nestpensions.org.uk/schemeweb/nest/employers/talking-to-your-workers/employee-toolkit/leavers.html" TargetMode="External"/><Relationship Id="rId17" Type="http://schemas.openxmlformats.org/officeDocument/2006/relationships/hyperlink" Target="https://www.moneyhelper.org.uk/en?gclid=CjwKCAjwx8iIBhBwEiwA2quaq8-zjMpkLRHnS_qtCdgwyykmIQr8f94hbHEHNTQffLL3hofNhGPs0hoCetYQAvD_BwE&amp;gclsrc=aw.ds"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nestpensions.org.uk/schemeweb/nest/retirement.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s://www.nestpensions.org.uk/schemeweb/nest/my-nest-pension/transfer-your-pension-pots/transferring-your-money-out-of-nest.html"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www.nestpensions.org.uk/schemeweb/nest/saving-for-my-future/managing-life-changes/work-changes.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nestpensions.org.uk/schemeweb/nest/my-nest-pension/transfer-your-pension-pots/transferring-into-nest.html" TargetMode="External"/><Relationship Id="rId22" Type="http://schemas.openxmlformats.org/officeDocument/2006/relationships/footer" Target="foot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www.nestpensions.org.uk/schemeweb/nest/employers/talking-to-your-workers/employee-toolkit/leavers.html"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Nest">
  <a:themeElements>
    <a:clrScheme name="Nest">
      <a:dk1>
        <a:srgbClr val="3C3C3C"/>
      </a:dk1>
      <a:lt1>
        <a:srgbClr val="FFFFFF"/>
      </a:lt1>
      <a:dk2>
        <a:srgbClr val="FF8200"/>
      </a:dk2>
      <a:lt2>
        <a:srgbClr val="E6E3D9"/>
      </a:lt2>
      <a:accent1>
        <a:srgbClr val="00A0A4"/>
      </a:accent1>
      <a:accent2>
        <a:srgbClr val="00515F"/>
      </a:accent2>
      <a:accent3>
        <a:srgbClr val="C8DCFA"/>
      </a:accent3>
      <a:accent4>
        <a:srgbClr val="FF7882"/>
      </a:accent4>
      <a:accent5>
        <a:srgbClr val="792A86"/>
      </a:accent5>
      <a:accent6>
        <a:srgbClr val="E71F69"/>
      </a:accent6>
      <a:hlink>
        <a:srgbClr val="005EA5"/>
      </a:hlink>
      <a:folHlink>
        <a:srgbClr val="005EA5"/>
      </a:folHlink>
    </a:clrScheme>
    <a:fontScheme name="NE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bg2"/>
        </a:solidFill>
        <a:ln>
          <a:noFill/>
        </a:ln>
      </a:spPr>
      <a:bodyPr rtlCol="0" anchor="ctr"/>
      <a:lstStyle>
        <a:defPPr algn="ctr">
          <a:defRPr sz="1600" dirty="0" err="1" smtClean="0">
            <a:solidFill>
              <a:schemeClr val="tx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6350">
          <a:solidFill>
            <a:schemeClr val="tx2"/>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algn="l">
          <a:defRPr sz="1600" dirty="0" err="1" smtClean="0"/>
        </a:defPPr>
      </a:lstStyle>
    </a:txDef>
  </a:objectDefaults>
  <a:extraClrSchemeLst/>
  <a:custClrLst>
    <a:custClr name="Orange">
      <a:srgbClr val="FF8200"/>
    </a:custClr>
    <a:custClr name="Black">
      <a:srgbClr val="3C3C3C"/>
    </a:custClr>
    <a:custClr name="Mid grey">
      <a:srgbClr val="6E7896"/>
    </a:custClr>
    <a:custClr name="Light grey">
      <a:srgbClr val="C3CDDC"/>
    </a:custClr>
    <a:custClr name="Stone">
      <a:srgbClr val="E6E3D9"/>
    </a:custClr>
    <a:custClr name="Light pink">
      <a:srgbClr val="FF7882"/>
    </a:custClr>
    <a:custClr name="Light purple">
      <a:srgbClr val="C4A0DC"/>
    </a:custClr>
    <a:custClr name="Light blue">
      <a:srgbClr val="C8DCFA"/>
    </a:custClr>
    <a:custClr name="Light teal">
      <a:srgbClr val="96E4D2"/>
    </a:custClr>
    <a:custClr name="Yellow">
      <a:srgbClr val="F2E500"/>
    </a:custClr>
    <a:custClr name="Pink">
      <a:srgbClr val="E71F69"/>
    </a:custClr>
    <a:custClr name="Purple">
      <a:srgbClr val="792A86"/>
    </a:custClr>
    <a:custClr name="Blue">
      <a:srgbClr val="009DDB"/>
    </a:custClr>
    <a:custClr name="Teal">
      <a:srgbClr val="00A0A4"/>
    </a:custClr>
    <a:custClr name="Green">
      <a:srgbClr val="4EA630"/>
    </a:custClr>
    <a:custClr name="Dark pink">
      <a:srgbClr val="751248"/>
    </a:custClr>
    <a:custClr name="Dark purple">
      <a:srgbClr val="4F2A5F"/>
    </a:custClr>
    <a:custClr name="Dark blue">
      <a:srgbClr val="28465F"/>
    </a:custClr>
    <a:custClr name="Dark teal">
      <a:srgbClr val="00515F"/>
    </a:custClr>
    <a:custClr name="Dark green">
      <a:srgbClr val="005343"/>
    </a:custClr>
    <a:custClr name="RAG - Red">
      <a:srgbClr val="EE4035"/>
    </a:custClr>
    <a:custClr name="RAG - Amber">
      <a:srgbClr val="F37736"/>
    </a:custClr>
    <a:custClr name="RAG - Yellow">
      <a:srgbClr val="FDF498"/>
    </a:custClr>
    <a:custClr name="RAG - Green">
      <a:srgbClr val="7BC043"/>
    </a:custClr>
    <a:custClr name="RAG - Blue">
      <a:srgbClr val="0492CF"/>
    </a:custClr>
    <a:custClr name="RAG - Grey">
      <a:srgbClr val="BFBFBF"/>
    </a:custClr>
    <a:custClr name="RAG - Black">
      <a:srgbClr val="000005"/>
    </a:custClr>
  </a:custClrLst>
  <a:extLst>
    <a:ext uri="{05A4C25C-085E-4340-85A3-A5531E510DB2}">
      <thm15:themeFamily xmlns:thm15="http://schemas.microsoft.com/office/thememl/2012/main" name="Nest" id="{A71CB99E-CAC3-42E3-A47A-BB4264CA78AF}" vid="{132ED7DF-F98A-47EE-BE9F-314554A41B6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F259F34E7F3C64ABBA80B16B87E2B42" ma:contentTypeVersion="11" ma:contentTypeDescription="Create a new document." ma:contentTypeScope="" ma:versionID="e54dc4d1d4373e6cdcbd9de2f384c6af">
  <xsd:schema xmlns:xsd="http://www.w3.org/2001/XMLSchema" xmlns:xs="http://www.w3.org/2001/XMLSchema" xmlns:p="http://schemas.microsoft.com/office/2006/metadata/properties" xmlns:ns2="7d7c7c17-efe3-46cb-9383-adcea079b2cf" xmlns:ns3="9379949b-3c6e-470d-9a6d-3219d5aeda31" targetNamespace="http://schemas.microsoft.com/office/2006/metadata/properties" ma:root="true" ma:fieldsID="fae97ba8df6787cfb8e2cf3544a7ee0c" ns2:_="" ns3:_="">
    <xsd:import namespace="7d7c7c17-efe3-46cb-9383-adcea079b2cf"/>
    <xsd:import namespace="9379949b-3c6e-470d-9a6d-3219d5aeda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7c7c17-efe3-46cb-9383-adcea079b2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79949b-3c6e-470d-9a6d-3219d5aeda3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TextXMLNode xmlns="B2B2C">
  <Organisation/>
</TextXMLNod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A51D22-957E-4F22-9710-BEF8592A946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2994ADE-C24B-414B-8D9B-2548AFF274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7c7c17-efe3-46cb-9383-adcea079b2cf"/>
    <ds:schemaRef ds:uri="9379949b-3c6e-470d-9a6d-3219d5aeda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B284CD-DA0C-48E4-8526-52FDA480D33C}">
  <ds:schemaRefs>
    <ds:schemaRef ds:uri="http://schemas.openxmlformats.org/officeDocument/2006/bibliography"/>
  </ds:schemaRefs>
</ds:datastoreItem>
</file>

<file path=customXml/itemProps4.xml><?xml version="1.0" encoding="utf-8"?>
<ds:datastoreItem xmlns:ds="http://schemas.openxmlformats.org/officeDocument/2006/customXml" ds:itemID="{019B4B4E-CF26-4888-83BA-23C732674667}">
  <ds:schemaRefs>
    <ds:schemaRef ds:uri="B2B2C"/>
  </ds:schemaRefs>
</ds:datastoreItem>
</file>

<file path=customXml/itemProps5.xml><?xml version="1.0" encoding="utf-8"?>
<ds:datastoreItem xmlns:ds="http://schemas.openxmlformats.org/officeDocument/2006/customXml" ds:itemID="{B9BACDC2-22ED-477B-840C-1D0A3BA76E62}">
  <ds:schemaRefs>
    <ds:schemaRef ds:uri="http://schemas.microsoft.com/sharepoint/v3/contenttype/forms"/>
  </ds:schemaRefs>
</ds:datastoreItem>
</file>

<file path=docMetadata/LabelInfo.xml><?xml version="1.0" encoding="utf-8"?>
<clbl:labelList xmlns:clbl="http://schemas.microsoft.com/office/2020/mipLabelMetadata">
  <clbl:label id="{644d755e-ad32-4fd1-9937-ecdb21254c0c}" enabled="1" method="Privileged" siteId="{0a72f032-1d09-457e-ba02-e565695486cf}" removed="0"/>
</clbl:labelList>
</file>

<file path=docProps/app.xml><?xml version="1.0" encoding="utf-8"?>
<Properties xmlns="http://schemas.openxmlformats.org/officeDocument/2006/extended-properties" xmlns:vt="http://schemas.openxmlformats.org/officeDocument/2006/docPropsVTypes">
  <Template>Normal</Template>
  <TotalTime>2</TotalTime>
  <Pages>2</Pages>
  <Words>570</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Cory, Alicia</dc:creator>
  <cp:keywords/>
  <dc:description/>
  <cp:lastModifiedBy>Varsani, Bhavini</cp:lastModifiedBy>
  <cp:revision>2</cp:revision>
  <cp:lastPrinted>2019-02-26T10:03:00Z</cp:lastPrinted>
  <dcterms:created xsi:type="dcterms:W3CDTF">2023-01-23T13:22:00Z</dcterms:created>
  <dcterms:modified xsi:type="dcterms:W3CDTF">2023-01-23T13:22:00Z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1.00</vt:lpwstr>
  </property>
  <property fmtid="{D5CDD505-2E9C-101B-9397-08002B2CF9AE}" pid="3" name="Date Published">
    <vt:lpwstr>05.02.2019</vt:lpwstr>
  </property>
  <property fmtid="{D5CDD505-2E9C-101B-9397-08002B2CF9AE}" pid="4" name="MSIP_Label_644d755e-ad32-4fd1-9937-ecdb21254c0c_Enabled">
    <vt:lpwstr>True</vt:lpwstr>
  </property>
  <property fmtid="{D5CDD505-2E9C-101B-9397-08002B2CF9AE}" pid="5" name="MSIP_Label_644d755e-ad32-4fd1-9937-ecdb21254c0c_SiteId">
    <vt:lpwstr>0a72f032-1d09-457e-ba02-e565695486cf</vt:lpwstr>
  </property>
  <property fmtid="{D5CDD505-2E9C-101B-9397-08002B2CF9AE}" pid="6" name="MSIP_Label_644d755e-ad32-4fd1-9937-ecdb21254c0c_SetDate">
    <vt:lpwstr>2019-02-05T12:17:49.5607947Z</vt:lpwstr>
  </property>
  <property fmtid="{D5CDD505-2E9C-101B-9397-08002B2CF9AE}" pid="7" name="MSIP_Label_644d755e-ad32-4fd1-9937-ecdb21254c0c_Name">
    <vt:lpwstr>NEST Internal</vt:lpwstr>
  </property>
  <property fmtid="{D5CDD505-2E9C-101B-9397-08002B2CF9AE}" pid="8" name="MSIP_Label_644d755e-ad32-4fd1-9937-ecdb21254c0c_Extended_MSFT_Method">
    <vt:lpwstr>Automatic</vt:lpwstr>
  </property>
  <property fmtid="{D5CDD505-2E9C-101B-9397-08002B2CF9AE}" pid="9" name="NEST Classification">
    <vt:lpwstr>NEST Internal</vt:lpwstr>
  </property>
  <property fmtid="{D5CDD505-2E9C-101B-9397-08002B2CF9AE}" pid="10" name="ContentTypeId">
    <vt:lpwstr>0x0101000F259F34E7F3C64ABBA80B16B87E2B42</vt:lpwstr>
  </property>
</Properties>
</file>