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topFromText="284" w:vertAnchor="page" w:horzAnchor="page" w:tblpX="681" w:tblpY="15877"/>
        <w:tblW w:w="0" w:type="auto"/>
        <w:tblBorders>
          <w:top w:val="single" w:sz="2" w:space="0" w:color="FF8200" w:themeColor="text2"/>
        </w:tblBorders>
        <w:tblLayout w:type="fixed"/>
        <w:tblCellMar>
          <w:top w:w="68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  <w:gridCol w:w="897"/>
      </w:tblGrid>
      <w:tr w:rsidR="00445FEE" w14:paraId="2543E9D2" w14:textId="77777777" w:rsidTr="00E24D4D">
        <w:trPr>
          <w:cantSplit/>
          <w:trHeight w:val="283"/>
        </w:trPr>
        <w:tc>
          <w:tcPr>
            <w:tcW w:w="9639" w:type="dxa"/>
            <w:shd w:val="clear" w:color="auto" w:fill="FFFFFF" w:themeFill="background1"/>
            <w:vAlign w:val="bottom"/>
          </w:tcPr>
          <w:p w14:paraId="072D0CC8" w14:textId="36C9275E" w:rsidR="00445FEE" w:rsidRPr="00E546AE" w:rsidRDefault="00445FEE" w:rsidP="00E24D4D">
            <w:pPr>
              <w:pStyle w:val="CoverConfi"/>
            </w:pPr>
            <w:bookmarkStart w:id="0" w:name="_Hlk49169886"/>
            <w:r w:rsidRPr="00E546AE">
              <w:t xml:space="preserve">Disclaimer at </w:t>
            </w:r>
            <w:hyperlink r:id="rId9" w:history="1">
              <w:r w:rsidR="00BC1959" w:rsidRPr="00BC1959">
                <w:rPr>
                  <w:rStyle w:val="Hyperlink"/>
                </w:rPr>
                <w:t>nestpensions.org.uk/schemeweb/nest/employers/engaging-employees.html</w:t>
              </w:r>
            </w:hyperlink>
            <w:r w:rsidR="00BC1959">
              <w:rPr>
                <w:b/>
              </w:rPr>
              <w:t xml:space="preserve"> </w:t>
            </w:r>
            <w:r w:rsidRPr="00E546AE">
              <w:t>applies to this template</w:t>
            </w:r>
            <w:r>
              <w:t>.</w:t>
            </w:r>
          </w:p>
        </w:tc>
        <w:tc>
          <w:tcPr>
            <w:tcW w:w="897" w:type="dxa"/>
            <w:vAlign w:val="bottom"/>
          </w:tcPr>
          <w:p w14:paraId="664FFA58" w14:textId="77777777" w:rsidR="00445FEE" w:rsidRDefault="00445FEE" w:rsidP="00E24D4D">
            <w:pPr>
              <w:pStyle w:val="Spacer"/>
            </w:pPr>
          </w:p>
        </w:tc>
      </w:tr>
    </w:tbl>
    <w:tbl>
      <w:tblPr>
        <w:tblpPr w:leftFromText="680" w:rightFromText="2608" w:topFromText="2211" w:bottomFromText="2268" w:vertAnchor="page" w:horzAnchor="page" w:tblpX="681" w:tblpY="2212"/>
        <w:tblW w:w="97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81"/>
      </w:tblGrid>
      <w:tr w:rsidR="005A3A26" w14:paraId="5C95D48F" w14:textId="77777777" w:rsidTr="0097406A">
        <w:trPr>
          <w:cantSplit/>
          <w:trHeight w:hRule="exact" w:val="2494"/>
        </w:trPr>
        <w:tc>
          <w:tcPr>
            <w:tcW w:w="9781" w:type="dxa"/>
            <w:vAlign w:val="bottom"/>
          </w:tcPr>
          <w:bookmarkEnd w:id="0"/>
          <w:p w14:paraId="396DEDB0" w14:textId="77777777" w:rsidR="00A44031" w:rsidRDefault="00C12F30" w:rsidP="00EB1C84">
            <w:pPr>
              <w:pStyle w:val="CoverTitle"/>
            </w:pPr>
            <w:r w:rsidRPr="00C12F30">
              <w:t>For all members</w:t>
            </w:r>
          </w:p>
          <w:p w14:paraId="49444EF4" w14:textId="2176AC73" w:rsidR="005A3A26" w:rsidRDefault="0097406A" w:rsidP="00EB1C84">
            <w:pPr>
              <w:pStyle w:val="CoverSubTitle"/>
            </w:pPr>
            <w:r w:rsidRPr="0097406A">
              <w:t>Making pensions simple video</w:t>
            </w:r>
            <w:r w:rsidR="00B3316A">
              <w:t xml:space="preserve"> – intranet wording </w:t>
            </w:r>
          </w:p>
        </w:tc>
      </w:tr>
    </w:tbl>
    <w:p w14:paraId="7B085DB1" w14:textId="36904D71" w:rsidR="00717889" w:rsidRPr="00874238" w:rsidRDefault="00717889" w:rsidP="00874238"/>
    <w:p w14:paraId="0AFF5726" w14:textId="626FF6A7" w:rsidR="00717889" w:rsidRDefault="00717889" w:rsidP="00717889"/>
    <w:p w14:paraId="00BF0C6C" w14:textId="0F12C51B" w:rsidR="00717889" w:rsidRDefault="0020631C" w:rsidP="00EB1C84">
      <w:pPr>
        <w:pStyle w:val="NoNumHead1"/>
      </w:pPr>
      <w:r>
        <w:t>Instructions:</w:t>
      </w:r>
    </w:p>
    <w:p w14:paraId="1D3CC2AE" w14:textId="444314B5" w:rsidR="0020631C" w:rsidRDefault="0020631C" w:rsidP="0020631C">
      <w:pPr>
        <w:pStyle w:val="NoNumHead2"/>
      </w:pPr>
      <w:bookmarkStart w:id="1" w:name="_Hlk47006166"/>
      <w:r>
        <w:t>Copy and paste the following text into your intranet site:</w:t>
      </w:r>
    </w:p>
    <w:p w14:paraId="56381C29" w14:textId="5D0BD730" w:rsidR="00223348" w:rsidRDefault="00223348" w:rsidP="00223348">
      <w:r>
        <w:t>Not sure what saving into a pension means or what happens to your money? Nest, our workplace pension scheme, is here to help.</w:t>
      </w:r>
    </w:p>
    <w:p w14:paraId="0BD00C35" w14:textId="77777777" w:rsidR="00B9029C" w:rsidRDefault="00B9029C" w:rsidP="00B9029C"/>
    <w:p w14:paraId="4FCB0671" w14:textId="632CAD4C" w:rsidR="00C5443B" w:rsidRDefault="00B9029C" w:rsidP="00B9029C">
      <w:r>
        <w:t xml:space="preserve">They’ve created a </w:t>
      </w:r>
      <w:r w:rsidR="0023226A">
        <w:t>helpful</w:t>
      </w:r>
      <w:r>
        <w:t xml:space="preserve"> video that clearly explains all the basics and tells you some simple things you can do to take control of your pension.</w:t>
      </w:r>
    </w:p>
    <w:p w14:paraId="50C70D23" w14:textId="131E409B" w:rsidR="00437494" w:rsidRDefault="00437494" w:rsidP="00437494"/>
    <w:p w14:paraId="57B6B88F" w14:textId="77777777" w:rsidR="001E69C4" w:rsidRPr="00437494" w:rsidRDefault="00C019C2" w:rsidP="001E69C4">
      <w:pPr>
        <w:rPr>
          <w:u w:val="single"/>
        </w:rPr>
      </w:pPr>
      <w:hyperlink r:id="rId10" w:history="1">
        <w:r w:rsidR="001E69C4" w:rsidRPr="001E69C4">
          <w:t>Watch</w:t>
        </w:r>
      </w:hyperlink>
      <w:r w:rsidR="001E69C4" w:rsidRPr="001E69C4">
        <w:t xml:space="preserve"> </w:t>
      </w:r>
      <w:r w:rsidR="001E69C4">
        <w:t xml:space="preserve">the video on Nest’s website at </w:t>
      </w:r>
      <w:hyperlink r:id="rId11" w:history="1">
        <w:r w:rsidR="001E69C4" w:rsidRPr="00735361">
          <w:rPr>
            <w:rStyle w:val="Hyperlink"/>
            <w:bCs/>
          </w:rPr>
          <w:t>nestpensions.org.uk/</w:t>
        </w:r>
        <w:proofErr w:type="spellStart"/>
        <w:r w:rsidR="001E69C4" w:rsidRPr="00735361">
          <w:rPr>
            <w:rStyle w:val="Hyperlink"/>
            <w:bCs/>
          </w:rPr>
          <w:t>yourpensionmadesimple</w:t>
        </w:r>
        <w:proofErr w:type="spellEnd"/>
      </w:hyperlink>
    </w:p>
    <w:p w14:paraId="50348189" w14:textId="77777777" w:rsidR="00437494" w:rsidRDefault="00437494" w:rsidP="00437494"/>
    <w:p w14:paraId="57BAE712" w14:textId="75580A19" w:rsidR="00B9029C" w:rsidRDefault="00B9029C" w:rsidP="00B9029C">
      <w:r>
        <w:t xml:space="preserve">Why not put what you learn into action? </w:t>
      </w:r>
      <w:r w:rsidR="001E69C4">
        <w:t>S</w:t>
      </w:r>
      <w:r>
        <w:t xml:space="preserve">ee how much is in your pot </w:t>
      </w:r>
      <w:r w:rsidR="001E69C4">
        <w:t xml:space="preserve">and </w:t>
      </w:r>
      <w:r>
        <w:t>find tools and tips to help you save</w:t>
      </w:r>
      <w:r w:rsidR="001E69C4">
        <w:t xml:space="preserve"> by logging in to your Nest account at </w:t>
      </w:r>
      <w:hyperlink r:id="rId12" w:history="1">
        <w:r w:rsidR="001E69C4" w:rsidRPr="00C12F30">
          <w:rPr>
            <w:rStyle w:val="Hyperlink"/>
          </w:rPr>
          <w:t>nestpensions.org.uk/login</w:t>
        </w:r>
      </w:hyperlink>
    </w:p>
    <w:p w14:paraId="74B9E295" w14:textId="2312270D" w:rsidR="00B9029C" w:rsidRDefault="0020631C" w:rsidP="001F4BB3">
      <w:pPr>
        <w:pStyle w:val="NoNumHead2"/>
      </w:pPr>
      <w:r>
        <w:t xml:space="preserve">If you need a headline </w:t>
      </w:r>
      <w:r w:rsidR="001F4BB3">
        <w:t>to go with the above text, you can copy and paste the following:</w:t>
      </w:r>
    </w:p>
    <w:p w14:paraId="59BC19DC" w14:textId="24083CD7" w:rsidR="001F4BB3" w:rsidRPr="001F4BB3" w:rsidRDefault="001F4BB3" w:rsidP="001F4BB3">
      <w:r>
        <w:t>A video that makes pensions simple</w:t>
      </w:r>
    </w:p>
    <w:p w14:paraId="1A365BC0" w14:textId="70807802" w:rsidR="00B9029C" w:rsidRDefault="00B9029C" w:rsidP="00B9029C"/>
    <w:p w14:paraId="0B88D80B" w14:textId="5D414233" w:rsidR="00B9029C" w:rsidRDefault="00B9029C" w:rsidP="00B9029C"/>
    <w:p w14:paraId="2B9577B2" w14:textId="5FDD4F4B" w:rsidR="00B9029C" w:rsidRDefault="00B9029C" w:rsidP="00B9029C"/>
    <w:p w14:paraId="4837D71F" w14:textId="5AE658B9" w:rsidR="00B9029C" w:rsidRDefault="00B9029C" w:rsidP="00B9029C"/>
    <w:p w14:paraId="47CBDCF0" w14:textId="0D7E9AA6" w:rsidR="00B25BC4" w:rsidRDefault="00B25BC4" w:rsidP="00B9029C"/>
    <w:bookmarkEnd w:id="1"/>
    <w:p w14:paraId="42174703" w14:textId="13D56BB3" w:rsidR="00445FEE" w:rsidRPr="007C4C0A" w:rsidRDefault="00246DA7" w:rsidP="007C4C0A">
      <w:pPr>
        <w:pStyle w:val="PublishingNumber"/>
        <w:framePr w:wrap="around"/>
      </w:pPr>
      <w:r>
        <w:t>p</w:t>
      </w:r>
      <w:r w:rsidR="004D1C2F">
        <w:t>173351 164200 8/2022</w:t>
      </w:r>
    </w:p>
    <w:sectPr w:rsidR="00445FEE" w:rsidRPr="007C4C0A" w:rsidSect="00E407C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588" w:right="680" w:bottom="1134" w:left="680" w:header="680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FCBA1" w14:textId="77777777" w:rsidR="002C05D8" w:rsidRDefault="002C05D8" w:rsidP="00540F52">
      <w:r>
        <w:separator/>
      </w:r>
    </w:p>
  </w:endnote>
  <w:endnote w:type="continuationSeparator" w:id="0">
    <w:p w14:paraId="7A7221D7" w14:textId="77777777" w:rsidR="002C05D8" w:rsidRDefault="002C05D8" w:rsidP="00540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(none)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19C8A" w14:textId="77777777" w:rsidR="00BC1959" w:rsidRDefault="00BC19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vertAnchor="page" w:horzAnchor="page" w:tblpX="681" w:tblpY="15877"/>
      <w:tblW w:w="10546" w:type="dxa"/>
      <w:tblBorders>
        <w:top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1474"/>
    </w:tblGrid>
    <w:tr w:rsidR="00C15658" w14:paraId="5DB55096" w14:textId="77777777" w:rsidTr="00CE5A0B">
      <w:trPr>
        <w:trHeight w:val="255"/>
      </w:trPr>
      <w:tc>
        <w:tcPr>
          <w:tcW w:w="9072" w:type="dxa"/>
          <w:vAlign w:val="bottom"/>
        </w:tcPr>
        <w:p w14:paraId="21E9BBAB" w14:textId="2D915DE2" w:rsidR="00C15658" w:rsidRDefault="00C15658" w:rsidP="00C15658">
          <w:pPr>
            <w:pStyle w:val="Footer"/>
            <w:tabs>
              <w:tab w:val="left" w:pos="0"/>
              <w:tab w:val="right" w:pos="10538"/>
            </w:tabs>
          </w:pPr>
          <w:r w:rsidRPr="00E47272">
            <w:rPr>
              <w:rFonts w:asciiTheme="majorHAnsi" w:hAnsiTheme="majorHAnsi"/>
            </w:rPr>
            <w:fldChar w:fldCharType="begin"/>
          </w:r>
          <w:r w:rsidRPr="00E47272">
            <w:rPr>
              <w:rFonts w:asciiTheme="majorHAnsi" w:hAnsiTheme="majorHAnsi"/>
            </w:rPr>
            <w:instrText xml:space="preserve"> IF "</w:instrText>
          </w:r>
          <w:r>
            <w:fldChar w:fldCharType="begin"/>
          </w:r>
          <w:r>
            <w:instrText xml:space="preserve"> STYLEREF  "±CoverConfi"</w:instrText>
          </w:r>
          <w:r>
            <w:fldChar w:fldCharType="separate"/>
          </w:r>
          <w:r w:rsidR="00437494">
            <w:rPr>
              <w:noProof/>
            </w:rPr>
            <w:instrText>Disclaimer at nestpensions.org.uk/schemeweb/nest/employers/engaging-employees.html applies to this template.</w:instrText>
          </w:r>
          <w:r>
            <w:fldChar w:fldCharType="end"/>
          </w:r>
          <w:r w:rsidRPr="00E47272">
            <w:rPr>
              <w:rFonts w:asciiTheme="majorHAnsi" w:hAnsiTheme="majorHAnsi"/>
              <w:noProof/>
            </w:rPr>
            <w:instrText>"</w:instrText>
          </w:r>
          <w:r w:rsidRPr="00E47272">
            <w:rPr>
              <w:rFonts w:asciiTheme="majorHAnsi" w:hAnsiTheme="majorHAnsi"/>
            </w:rPr>
            <w:instrText xml:space="preserve"> = "Error*" "" "</w:instrText>
          </w:r>
          <w:r>
            <w:fldChar w:fldCharType="begin"/>
          </w:r>
          <w:r>
            <w:instrText xml:space="preserve"> STYLEREF  "±CoverConfi</w:instrText>
          </w:r>
          <w:r>
            <w:fldChar w:fldCharType="separate"/>
          </w:r>
          <w:r w:rsidR="00437494">
            <w:rPr>
              <w:noProof/>
            </w:rPr>
            <w:instrText>Disclaimer at nestpensions.org.uk/schemeweb/nest/employers/engaging-employees.html applies to this template.</w:instrText>
          </w:r>
          <w:r>
            <w:fldChar w:fldCharType="end"/>
          </w:r>
          <w:r w:rsidRPr="00E47272">
            <w:rPr>
              <w:rFonts w:asciiTheme="majorHAnsi" w:hAnsiTheme="majorHAnsi"/>
            </w:rPr>
            <w:instrText xml:space="preserve">" </w:instrText>
          </w:r>
          <w:r w:rsidRPr="00E47272">
            <w:rPr>
              <w:rFonts w:asciiTheme="majorHAnsi" w:hAnsiTheme="majorHAnsi"/>
            </w:rPr>
            <w:fldChar w:fldCharType="separate"/>
          </w:r>
          <w:r w:rsidR="00437494">
            <w:rPr>
              <w:noProof/>
            </w:rPr>
            <w:t>Disclaimer at nestpensions.org.uk/schemeweb/nest/employers/engaging-employees.html applies to this template.</w:t>
          </w:r>
          <w:r w:rsidRPr="00E47272">
            <w:rPr>
              <w:rFonts w:asciiTheme="majorHAnsi" w:hAnsiTheme="majorHAnsi"/>
            </w:rPr>
            <w:fldChar w:fldCharType="end"/>
          </w:r>
        </w:p>
      </w:tc>
      <w:tc>
        <w:tcPr>
          <w:tcW w:w="1474" w:type="dxa"/>
          <w:vAlign w:val="bottom"/>
        </w:tcPr>
        <w:p w14:paraId="1ED1479F" w14:textId="77777777" w:rsidR="00C15658" w:rsidRPr="001A40D4" w:rsidRDefault="00C15658" w:rsidP="00CE5A0B">
          <w:pPr>
            <w:pStyle w:val="Footer"/>
            <w:tabs>
              <w:tab w:val="right" w:pos="10538"/>
            </w:tabs>
            <w:jc w:val="right"/>
          </w:pPr>
          <w:r w:rsidRPr="001A40D4">
            <w:t xml:space="preserve">Page </w:t>
          </w:r>
          <w:r w:rsidRPr="001A40D4">
            <w:fldChar w:fldCharType="begin"/>
          </w:r>
          <w:r w:rsidRPr="001A40D4">
            <w:instrText xml:space="preserve"> PAGE  \* Arabic </w:instrText>
          </w:r>
          <w:r w:rsidRPr="001A40D4">
            <w:fldChar w:fldCharType="separate"/>
          </w:r>
          <w:r w:rsidRPr="001A40D4">
            <w:t>1</w:t>
          </w:r>
          <w:r w:rsidRPr="001A40D4">
            <w:fldChar w:fldCharType="end"/>
          </w:r>
        </w:p>
      </w:tc>
    </w:tr>
  </w:tbl>
  <w:p w14:paraId="0FE182AE" w14:textId="77777777" w:rsidR="00C15658" w:rsidRPr="00C15658" w:rsidRDefault="00C15658" w:rsidP="00C1565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vertAnchor="page" w:horzAnchor="page" w:tblpX="681" w:tblpY="15877"/>
      <w:tblW w:w="10546" w:type="dxa"/>
      <w:tblBorders>
        <w:top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1474"/>
    </w:tblGrid>
    <w:tr w:rsidR="00BF6755" w14:paraId="6E57E32D" w14:textId="77777777" w:rsidTr="00CE5A0B">
      <w:trPr>
        <w:trHeight w:val="255"/>
      </w:trPr>
      <w:tc>
        <w:tcPr>
          <w:tcW w:w="9072" w:type="dxa"/>
          <w:vAlign w:val="bottom"/>
        </w:tcPr>
        <w:p w14:paraId="704A2388" w14:textId="7B022034" w:rsidR="00BF6755" w:rsidRDefault="00BF6755" w:rsidP="00E407C0">
          <w:pPr>
            <w:pStyle w:val="Footer"/>
            <w:tabs>
              <w:tab w:val="left" w:pos="0"/>
              <w:tab w:val="right" w:pos="10538"/>
            </w:tabs>
          </w:pP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IF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separate"/>
          </w:r>
          <w:r w:rsidR="00C019C2">
            <w:rPr>
              <w:rFonts w:asciiTheme="majorHAnsi" w:hAnsiTheme="majorHAnsi"/>
              <w:bCs/>
              <w:caps/>
              <w:noProof/>
              <w:color w:val="FF8200" w:themeColor="text2"/>
              <w:lang w:val="en-US"/>
            </w:rPr>
            <w:instrText>Error! No text of specified style in document.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end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= "Error*" "" "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begin"/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 STYLEREF  "±CoverDraft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separate"/>
          </w:r>
          <w:r w:rsidRPr="00514A63">
            <w:rPr>
              <w:rFonts w:asciiTheme="majorHAnsi" w:hAnsiTheme="majorHAnsi"/>
              <w:b/>
              <w:caps/>
              <w:noProof/>
              <w:color w:val="FF8200" w:themeColor="text2"/>
            </w:rPr>
            <w:instrText>Main numbered heading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end"/>
          </w:r>
          <w:r>
            <w:rPr>
              <w:rFonts w:asciiTheme="majorHAnsi" w:hAnsiTheme="majorHAnsi"/>
              <w:b/>
              <w:caps/>
              <w:color w:val="FF8200" w:themeColor="text2"/>
            </w:rPr>
            <w:instrText xml:space="preserve">  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instrText xml:space="preserve">" </w:instrText>
          </w:r>
          <w:r w:rsidRPr="00514A63">
            <w:rPr>
              <w:rFonts w:asciiTheme="majorHAnsi" w:hAnsiTheme="majorHAnsi"/>
              <w:b/>
              <w:caps/>
              <w:color w:val="FF8200" w:themeColor="text2"/>
            </w:rPr>
            <w:fldChar w:fldCharType="end"/>
          </w:r>
          <w:r w:rsidRPr="00E47272">
            <w:rPr>
              <w:rFonts w:asciiTheme="majorHAnsi" w:hAnsiTheme="majorHAnsi"/>
            </w:rPr>
            <w:fldChar w:fldCharType="begin"/>
          </w:r>
          <w:r w:rsidRPr="00E47272">
            <w:rPr>
              <w:rFonts w:asciiTheme="majorHAnsi" w:hAnsiTheme="majorHAnsi"/>
            </w:rPr>
            <w:instrText xml:space="preserve"> IF "</w:instrText>
          </w:r>
          <w:r>
            <w:fldChar w:fldCharType="begin"/>
          </w:r>
          <w:r>
            <w:instrText xml:space="preserve"> STYLEREF  "±CoverConfi"</w:instrText>
          </w:r>
          <w:r>
            <w:fldChar w:fldCharType="separate"/>
          </w:r>
          <w:r w:rsidR="00C019C2">
            <w:rPr>
              <w:noProof/>
            </w:rPr>
            <w:instrText>Disclaimer at nestpensions.org.uk/schemeweb/nest/employers/engaging-employees.html applies to this template.</w:instrText>
          </w:r>
          <w:r>
            <w:fldChar w:fldCharType="end"/>
          </w:r>
          <w:r w:rsidRPr="00E47272">
            <w:rPr>
              <w:rFonts w:asciiTheme="majorHAnsi" w:hAnsiTheme="majorHAnsi"/>
              <w:noProof/>
            </w:rPr>
            <w:instrText>"</w:instrText>
          </w:r>
          <w:r w:rsidRPr="00E47272">
            <w:rPr>
              <w:rFonts w:asciiTheme="majorHAnsi" w:hAnsiTheme="majorHAnsi"/>
            </w:rPr>
            <w:instrText xml:space="preserve"> = "Error*" "" "</w:instrText>
          </w:r>
          <w:r>
            <w:rPr>
              <w:rFonts w:asciiTheme="majorHAnsi" w:hAnsiTheme="majorHAnsi"/>
            </w:rPr>
            <w:instrText xml:space="preserve">Nest </w:instrText>
          </w:r>
          <w:r>
            <w:fldChar w:fldCharType="begin"/>
          </w:r>
          <w:r>
            <w:instrText xml:space="preserve"> STYLEREF  "±CoverConfi</w:instrText>
          </w:r>
          <w:r>
            <w:fldChar w:fldCharType="separate"/>
          </w:r>
          <w:r w:rsidR="00C019C2">
            <w:rPr>
              <w:noProof/>
            </w:rPr>
            <w:instrText>Disclaimer at nestpensions.org.uk/schemeweb/nest/employers/engaging-employees.html applies to this template.</w:instrText>
          </w:r>
          <w:r>
            <w:fldChar w:fldCharType="end"/>
          </w:r>
          <w:r w:rsidRPr="00E47272">
            <w:rPr>
              <w:rFonts w:asciiTheme="majorHAnsi" w:hAnsiTheme="majorHAnsi"/>
            </w:rPr>
            <w:instrText xml:space="preserve">" </w:instrText>
          </w:r>
          <w:r w:rsidRPr="00E47272">
            <w:rPr>
              <w:rFonts w:asciiTheme="majorHAnsi" w:hAnsiTheme="majorHAnsi"/>
            </w:rPr>
            <w:fldChar w:fldCharType="separate"/>
          </w:r>
          <w:r w:rsidR="00C019C2">
            <w:rPr>
              <w:rFonts w:asciiTheme="majorHAnsi" w:hAnsiTheme="majorHAnsi"/>
              <w:noProof/>
            </w:rPr>
            <w:t xml:space="preserve">Nest </w:t>
          </w:r>
          <w:r w:rsidR="00C019C2">
            <w:rPr>
              <w:noProof/>
            </w:rPr>
            <w:t>Disclaimer at nestpensions.org.uk/schemeweb/nest/employers/engaging-employees.html applies to this template.</w:t>
          </w:r>
          <w:r w:rsidRPr="00E47272">
            <w:rPr>
              <w:rFonts w:asciiTheme="majorHAnsi" w:hAnsiTheme="majorHAnsi"/>
            </w:rPr>
            <w:fldChar w:fldCharType="end"/>
          </w:r>
        </w:p>
      </w:tc>
      <w:tc>
        <w:tcPr>
          <w:tcW w:w="1474" w:type="dxa"/>
          <w:vAlign w:val="bottom"/>
        </w:tcPr>
        <w:p w14:paraId="67421CCD" w14:textId="77777777" w:rsidR="00BF6755" w:rsidRPr="00717889" w:rsidRDefault="00E407C0" w:rsidP="00CE5A0B">
          <w:pPr>
            <w:pStyle w:val="Footer"/>
            <w:tabs>
              <w:tab w:val="right" w:pos="10538"/>
            </w:tabs>
            <w:jc w:val="right"/>
          </w:pPr>
          <w:r w:rsidRPr="00717889">
            <w:t xml:space="preserve">Page </w:t>
          </w:r>
          <w:r w:rsidR="00BF6755" w:rsidRPr="00717889">
            <w:fldChar w:fldCharType="begin"/>
          </w:r>
          <w:r w:rsidR="00BF6755" w:rsidRPr="00717889">
            <w:instrText xml:space="preserve"> PAGE  \* Arabic </w:instrText>
          </w:r>
          <w:r w:rsidR="00BF6755" w:rsidRPr="00717889">
            <w:fldChar w:fldCharType="separate"/>
          </w:r>
          <w:r w:rsidR="00BF6755" w:rsidRPr="00717889">
            <w:t>2</w:t>
          </w:r>
          <w:r w:rsidR="00BF6755" w:rsidRPr="00717889">
            <w:fldChar w:fldCharType="end"/>
          </w:r>
        </w:p>
      </w:tc>
    </w:tr>
  </w:tbl>
  <w:p w14:paraId="3CB3151B" w14:textId="77777777" w:rsidR="00BF6755" w:rsidRDefault="00BF67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C2139" w14:textId="77777777" w:rsidR="002C05D8" w:rsidRPr="00861B99" w:rsidRDefault="002C05D8" w:rsidP="00540F52">
      <w:pPr>
        <w:rPr>
          <w:color w:val="E6E3D9" w:themeColor="background2"/>
        </w:rPr>
      </w:pPr>
      <w:r w:rsidRPr="00861B99">
        <w:rPr>
          <w:color w:val="E6E3D9" w:themeColor="background2"/>
        </w:rPr>
        <w:separator/>
      </w:r>
    </w:p>
  </w:footnote>
  <w:footnote w:type="continuationSeparator" w:id="0">
    <w:p w14:paraId="59AB572F" w14:textId="77777777" w:rsidR="002C05D8" w:rsidRPr="00861B99" w:rsidRDefault="002C05D8" w:rsidP="00540F52">
      <w:pPr>
        <w:rPr>
          <w:color w:val="E6E3D9" w:themeColor="background2"/>
        </w:rPr>
      </w:pPr>
      <w:r w:rsidRPr="00861B99">
        <w:rPr>
          <w:color w:val="E6E3D9" w:themeColor="background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5510D" w14:textId="77777777" w:rsidR="00BC1959" w:rsidRDefault="00BC195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46" w:type="dxa"/>
      <w:tblBorders>
        <w:bottom w:val="single" w:sz="2" w:space="0" w:color="FF8200" w:themeColor="text2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46"/>
    </w:tblGrid>
    <w:tr w:rsidR="00C15658" w14:paraId="4DF9AC2A" w14:textId="77777777" w:rsidTr="00F87AC8">
      <w:trPr>
        <w:trHeight w:val="255"/>
      </w:trPr>
      <w:tc>
        <w:tcPr>
          <w:tcW w:w="10536" w:type="dxa"/>
        </w:tcPr>
        <w:p w14:paraId="4BD53907" w14:textId="126A9F32" w:rsidR="00C15658" w:rsidRDefault="00C15658" w:rsidP="00F87AC8">
          <w:pPr>
            <w:pStyle w:val="Header"/>
          </w:pPr>
          <w:r w:rsidRPr="00F87AC8">
            <w:rPr>
              <w:rFonts w:asciiTheme="majorHAnsi" w:hAnsiTheme="majorHAnsi"/>
              <w:b/>
              <w:bCs/>
            </w:rPr>
            <w:fldChar w:fldCharType="begin"/>
          </w:r>
          <w:r w:rsidRPr="00F87AC8">
            <w:rPr>
              <w:rFonts w:asciiTheme="majorHAnsi" w:hAnsiTheme="majorHAnsi"/>
              <w:b/>
              <w:bCs/>
            </w:rPr>
            <w:instrText xml:space="preserve"> IF "</w:instrText>
          </w:r>
          <w:r w:rsidRPr="00F87AC8">
            <w:rPr>
              <w:b/>
              <w:bCs/>
            </w:rPr>
            <w:fldChar w:fldCharType="begin"/>
          </w:r>
          <w:r w:rsidRPr="00F87AC8">
            <w:rPr>
              <w:b/>
              <w:bCs/>
            </w:rPr>
            <w:instrText xml:space="preserve"> STYLEREF  "±CoverTitle" </w:instrText>
          </w:r>
          <w:r w:rsidRPr="00F87AC8">
            <w:rPr>
              <w:b/>
              <w:bCs/>
            </w:rPr>
            <w:fldChar w:fldCharType="separate"/>
          </w:r>
          <w:r w:rsidR="00437494">
            <w:rPr>
              <w:b/>
              <w:bCs/>
              <w:noProof/>
            </w:rPr>
            <w:instrText>For all members</w:instrText>
          </w:r>
          <w:r w:rsidRPr="00F87AC8">
            <w:rPr>
              <w:b/>
              <w:bCs/>
            </w:rPr>
            <w:fldChar w:fldCharType="end"/>
          </w:r>
          <w:r w:rsidRPr="00F87AC8">
            <w:rPr>
              <w:rFonts w:asciiTheme="majorHAnsi" w:hAnsiTheme="majorHAnsi"/>
              <w:b/>
              <w:bCs/>
              <w:noProof/>
            </w:rPr>
            <w:instrText>"</w:instrText>
          </w:r>
          <w:r w:rsidRPr="00F87AC8">
            <w:rPr>
              <w:rFonts w:asciiTheme="majorHAnsi" w:hAnsiTheme="majorHAnsi"/>
              <w:b/>
              <w:bCs/>
            </w:rPr>
            <w:instrText xml:space="preserve"> = "Error*" "" "</w:instrText>
          </w:r>
          <w:r w:rsidRPr="00F87AC8">
            <w:rPr>
              <w:b/>
              <w:bCs/>
            </w:rPr>
            <w:fldChar w:fldCharType="begin"/>
          </w:r>
          <w:r w:rsidRPr="00F87AC8">
            <w:rPr>
              <w:b/>
              <w:bCs/>
            </w:rPr>
            <w:instrText xml:space="preserve"> STYLEREF  "±CoverTitle" </w:instrText>
          </w:r>
          <w:r w:rsidRPr="00F87AC8">
            <w:rPr>
              <w:b/>
              <w:bCs/>
            </w:rPr>
            <w:fldChar w:fldCharType="separate"/>
          </w:r>
          <w:r w:rsidR="00437494">
            <w:rPr>
              <w:b/>
              <w:bCs/>
              <w:noProof/>
            </w:rPr>
            <w:instrText>For all members</w:instrText>
          </w:r>
          <w:r w:rsidRPr="00F87AC8">
            <w:rPr>
              <w:b/>
              <w:bCs/>
            </w:rPr>
            <w:fldChar w:fldCharType="end"/>
          </w:r>
          <w:r w:rsidRPr="00F87AC8">
            <w:rPr>
              <w:rFonts w:asciiTheme="majorHAnsi" w:hAnsiTheme="majorHAnsi"/>
              <w:b/>
              <w:bCs/>
            </w:rPr>
            <w:instrText xml:space="preserve">" </w:instrText>
          </w:r>
          <w:r w:rsidRPr="00F87AC8">
            <w:rPr>
              <w:rFonts w:asciiTheme="majorHAnsi" w:hAnsiTheme="majorHAnsi"/>
              <w:b/>
              <w:bCs/>
            </w:rPr>
            <w:fldChar w:fldCharType="separate"/>
          </w:r>
          <w:r w:rsidR="00437494">
            <w:rPr>
              <w:b/>
              <w:bCs/>
              <w:noProof/>
            </w:rPr>
            <w:t>For all members</w:t>
          </w:r>
          <w:r w:rsidRPr="00F87AC8">
            <w:rPr>
              <w:rFonts w:asciiTheme="majorHAnsi" w:hAnsiTheme="majorHAnsi"/>
              <w:b/>
              <w:bCs/>
            </w:rPr>
            <w:fldChar w:fldCharType="end"/>
          </w:r>
          <w:r w:rsidR="00F87AC8">
            <w:rPr>
              <w:rFonts w:asciiTheme="majorHAnsi" w:hAnsiTheme="majorHAnsi"/>
              <w:b/>
              <w:bCs/>
            </w:rPr>
            <w:t xml:space="preserve"> </w:t>
          </w:r>
          <w:r w:rsidR="00F87AC8" w:rsidRPr="00E47272">
            <w:rPr>
              <w:rFonts w:asciiTheme="majorHAnsi" w:hAnsiTheme="majorHAnsi"/>
            </w:rPr>
            <w:fldChar w:fldCharType="begin"/>
          </w:r>
          <w:r w:rsidR="00F87AC8" w:rsidRPr="00E47272">
            <w:rPr>
              <w:rFonts w:asciiTheme="majorHAnsi" w:hAnsiTheme="majorHAnsi"/>
            </w:rPr>
            <w:instrText xml:space="preserve"> IF "</w:instrText>
          </w:r>
          <w:r w:rsidR="00F87AC8">
            <w:fldChar w:fldCharType="begin"/>
          </w:r>
          <w:r w:rsidR="00F87AC8">
            <w:instrText xml:space="preserve"> STYLEREF  "</w:instrText>
          </w:r>
          <w:r w:rsidR="00F87AC8" w:rsidRPr="00C15658">
            <w:instrText>±Cover</w:instrText>
          </w:r>
          <w:r w:rsidR="00F87AC8">
            <w:instrText>Sub</w:instrText>
          </w:r>
          <w:r w:rsidR="00F87AC8" w:rsidRPr="00C15658">
            <w:instrText>Title</w:instrText>
          </w:r>
          <w:r w:rsidR="00F87AC8">
            <w:instrText xml:space="preserve">" </w:instrText>
          </w:r>
          <w:r w:rsidR="00F87AC8">
            <w:fldChar w:fldCharType="separate"/>
          </w:r>
          <w:r w:rsidR="00437494">
            <w:rPr>
              <w:noProof/>
            </w:rPr>
            <w:instrText>Making pensions simple video</w:instrText>
          </w:r>
          <w:r w:rsidR="00F87AC8">
            <w:fldChar w:fldCharType="end"/>
          </w:r>
          <w:r w:rsidR="00F87AC8" w:rsidRPr="00E47272">
            <w:rPr>
              <w:rFonts w:asciiTheme="majorHAnsi" w:hAnsiTheme="majorHAnsi"/>
              <w:noProof/>
            </w:rPr>
            <w:instrText>"</w:instrText>
          </w:r>
          <w:r w:rsidR="00F87AC8" w:rsidRPr="00E47272">
            <w:rPr>
              <w:rFonts w:asciiTheme="majorHAnsi" w:hAnsiTheme="majorHAnsi"/>
            </w:rPr>
            <w:instrText xml:space="preserve"> = "Error*" "" "</w:instrText>
          </w:r>
          <w:r w:rsidR="00F87AC8">
            <w:fldChar w:fldCharType="begin"/>
          </w:r>
          <w:r w:rsidR="00F87AC8">
            <w:instrText xml:space="preserve"> STYLEREF  "</w:instrText>
          </w:r>
          <w:r w:rsidR="00F87AC8" w:rsidRPr="00C15658">
            <w:instrText>±Cover</w:instrText>
          </w:r>
          <w:r w:rsidR="00F87AC8">
            <w:instrText>Sub</w:instrText>
          </w:r>
          <w:r w:rsidR="00F87AC8" w:rsidRPr="00C15658">
            <w:instrText>Title</w:instrText>
          </w:r>
          <w:r w:rsidR="00F87AC8">
            <w:instrText xml:space="preserve">" </w:instrText>
          </w:r>
          <w:r w:rsidR="00F87AC8">
            <w:fldChar w:fldCharType="separate"/>
          </w:r>
          <w:r w:rsidR="00437494">
            <w:rPr>
              <w:noProof/>
            </w:rPr>
            <w:instrText>Making pensions simple video</w:instrText>
          </w:r>
          <w:r w:rsidR="00F87AC8">
            <w:fldChar w:fldCharType="end"/>
          </w:r>
          <w:r w:rsidR="00F87AC8" w:rsidRPr="00E47272">
            <w:rPr>
              <w:rFonts w:asciiTheme="majorHAnsi" w:hAnsiTheme="majorHAnsi"/>
            </w:rPr>
            <w:instrText xml:space="preserve">" </w:instrText>
          </w:r>
          <w:r w:rsidR="00F87AC8" w:rsidRPr="00E47272">
            <w:rPr>
              <w:rFonts w:asciiTheme="majorHAnsi" w:hAnsiTheme="majorHAnsi"/>
            </w:rPr>
            <w:fldChar w:fldCharType="separate"/>
          </w:r>
          <w:r w:rsidR="00437494">
            <w:rPr>
              <w:noProof/>
            </w:rPr>
            <w:t>Making pensions simple video</w:t>
          </w:r>
          <w:r w:rsidR="00F87AC8" w:rsidRPr="00E47272">
            <w:rPr>
              <w:rFonts w:asciiTheme="majorHAnsi" w:hAnsiTheme="majorHAnsi"/>
            </w:rPr>
            <w:fldChar w:fldCharType="end"/>
          </w:r>
        </w:p>
      </w:tc>
    </w:tr>
  </w:tbl>
  <w:p w14:paraId="7E4EB34D" w14:textId="77777777" w:rsidR="00C15658" w:rsidRDefault="00C1565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F9A55" w14:textId="77777777" w:rsidR="005A3A26" w:rsidRDefault="00761A83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0F339B57" wp14:editId="49DB1B84">
              <wp:simplePos x="0" y="0"/>
              <wp:positionH relativeFrom="column">
                <wp:posOffset>-431800</wp:posOffset>
              </wp:positionH>
              <wp:positionV relativeFrom="paragraph">
                <wp:posOffset>-431800</wp:posOffset>
              </wp:positionV>
              <wp:extent cx="7560000" cy="4104000"/>
              <wp:effectExtent l="0" t="0" r="3175" b="0"/>
              <wp:wrapNone/>
              <wp:docPr id="4" name="GroupedGraphics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000" cy="4104000"/>
                        <a:chOff x="0" y="0"/>
                        <a:chExt cx="7560000" cy="4104000"/>
                      </a:xfrm>
                    </wpg:grpSpPr>
                    <wps:wsp>
                      <wps:cNvPr id="15" name="Curve">
                        <a:extLst>
                          <a:ext uri="{FF2B5EF4-FFF2-40B4-BE49-F238E27FC236}">
                            <a16:creationId xmlns:a16="http://schemas.microsoft.com/office/drawing/2014/main" id="{B7A629F9-5A5B-43BE-92E0-6A956F6962F3}"/>
                          </a:ext>
                        </a:extLst>
                      </wps:cNvPr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560000" cy="4104000"/>
                        </a:xfrm>
                        <a:custGeom>
                          <a:avLst/>
                          <a:gdLst>
                            <a:gd name="connsiteX0" fmla="*/ 0 w 7559675"/>
                            <a:gd name="connsiteY0" fmla="*/ 0 h 4104244"/>
                            <a:gd name="connsiteX1" fmla="*/ 7559675 w 7559675"/>
                            <a:gd name="connsiteY1" fmla="*/ 0 h 4104244"/>
                            <a:gd name="connsiteX2" fmla="*/ 7559675 w 7559675"/>
                            <a:gd name="connsiteY2" fmla="*/ 3456132 h 4104244"/>
                            <a:gd name="connsiteX3" fmla="*/ 7127055 w 7559675"/>
                            <a:gd name="connsiteY3" fmla="*/ 3602514 h 4104244"/>
                            <a:gd name="connsiteX4" fmla="*/ 3808414 w 7559675"/>
                            <a:gd name="connsiteY4" fmla="*/ 4104244 h 4104244"/>
                            <a:gd name="connsiteX5" fmla="*/ 99793 w 7559675"/>
                            <a:gd name="connsiteY5" fmla="*/ 3473234 h 4104244"/>
                            <a:gd name="connsiteX6" fmla="*/ 0 w 7559675"/>
                            <a:gd name="connsiteY6" fmla="*/ 3434948 h 410424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7559675" h="4104244">
                              <a:moveTo>
                                <a:pt x="0" y="0"/>
                              </a:moveTo>
                              <a:lnTo>
                                <a:pt x="7559675" y="0"/>
                              </a:lnTo>
                              <a:lnTo>
                                <a:pt x="7559675" y="3456132"/>
                              </a:lnTo>
                              <a:lnTo>
                                <a:pt x="7127055" y="3602514"/>
                              </a:lnTo>
                              <a:cubicBezTo>
                                <a:pt x="6078697" y="3928588"/>
                                <a:pt x="4964069" y="4104244"/>
                                <a:pt x="3808414" y="4104244"/>
                              </a:cubicBezTo>
                              <a:cubicBezTo>
                                <a:pt x="2508301" y="4104244"/>
                                <a:pt x="1260113" y="3881927"/>
                                <a:pt x="99793" y="3473234"/>
                              </a:cubicBezTo>
                              <a:lnTo>
                                <a:pt x="0" y="34349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9DD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" name="Logo">
                          <a:extLst>
                            <a:ext uri="{FF2B5EF4-FFF2-40B4-BE49-F238E27FC236}">
                              <a16:creationId xmlns:a16="http://schemas.microsoft.com/office/drawing/2014/main" id="{CB10BF12-1607-49DE-BAD3-3780984CC03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830214" y="431597"/>
                          <a:ext cx="1259840" cy="14039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2F87837" id="GroupedGraphics" o:spid="_x0000_s1026" style="position:absolute;margin-left:-34pt;margin-top:-34pt;width:595.3pt;height:323.15pt;z-index:-251657216" coordsize="75600,4104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">
              <v:shape id="Curve" o:spid="_x0000_s1027" style="position:absolute;width:75600;height:41040;visibility:visible;mso-wrap-style:square;v-text-anchor:middle" coordsize="7559675,4104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" path="m,l7559675,r,3456132l7127055,3602514c6078697,3928588,4964069,4104244,3808414,4104244v-1300113,,-2548301,-222317,-3708621,-631010l,3434948,,xe" fillcolor="#009ddb" stroked="f" strokeweight="1pt">
                <v:stroke joinstyle="miter"/>
                <v:path arrowok="t" o:connecttype="custom" o:connectlocs="0,0;7560000,0;7560000,3455927;7127361,3602300;3808578,4104000;99797,3473028;0,3434744" o:connectangles="0,0,0,0,0,0,0"/>
                <o:lock v:ext="edit" aspectratio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Logo" o:spid="_x0000_s1028" type="#_x0000_t75" style="position:absolute;left:58302;top:4315;width:12598;height:14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">
                <v:imagedata r:id="rId2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412413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CF0760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77239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9922E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802C7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61450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250C7D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0B0FB1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FB616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B7093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0A126C1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1" w15:restartNumberingAfterBreak="0">
    <w:nsid w:val="17764A5B"/>
    <w:multiLevelType w:val="multilevel"/>
    <w:tmpl w:val="05F86D62"/>
    <w:name w:val="AppHeadList4"/>
    <w:lvl w:ilvl="0">
      <w:start w:val="1"/>
      <w:numFmt w:val="upperLetter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1D712C58"/>
    <w:multiLevelType w:val="multilevel"/>
    <w:tmpl w:val="431E30E0"/>
    <w:numStyleLink w:val="SecListStyle"/>
  </w:abstractNum>
  <w:abstractNum w:abstractNumId="13" w15:restartNumberingAfterBreak="0">
    <w:nsid w:val="1F105759"/>
    <w:multiLevelType w:val="multilevel"/>
    <w:tmpl w:val="839441CC"/>
    <w:lvl w:ilvl="0">
      <w:start w:val="1"/>
      <w:numFmt w:val="none"/>
      <w:lvlRestart w:val="0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4" w15:restartNumberingAfterBreak="0">
    <w:nsid w:val="2DAA1077"/>
    <w:multiLevelType w:val="multilevel"/>
    <w:tmpl w:val="B128FF14"/>
    <w:name w:val="SecHeadList4"/>
    <w:lvl w:ilvl="0">
      <w:start w:val="1"/>
      <w:numFmt w:val="decimal"/>
      <w:lvlRestart w:val="0"/>
      <w:isLgl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isLgl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5" w15:restartNumberingAfterBreak="0">
    <w:nsid w:val="330A4730"/>
    <w:multiLevelType w:val="hybridMultilevel"/>
    <w:tmpl w:val="EAC8B368"/>
    <w:lvl w:ilvl="0" w:tplc="257A193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B7E6D"/>
    <w:multiLevelType w:val="multilevel"/>
    <w:tmpl w:val="05F86D62"/>
    <w:styleLink w:val="AppListStyle"/>
    <w:lvl w:ilvl="0">
      <w:start w:val="1"/>
      <w:numFmt w:val="upperLetter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42894F5E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18" w15:restartNumberingAfterBreak="0">
    <w:nsid w:val="44C86F7D"/>
    <w:multiLevelType w:val="multilevel"/>
    <w:tmpl w:val="CEB6988C"/>
    <w:lvl w:ilvl="0">
      <w:start w:val="1"/>
      <w:numFmt w:val="bullet"/>
      <w:lvlText w:val="›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lvlText w:val="–"/>
      <w:lvlJc w:val="left"/>
      <w:pPr>
        <w:tabs>
          <w:tab w:val="num" w:pos="680"/>
        </w:tabs>
        <w:ind w:left="680" w:hanging="340"/>
      </w:pPr>
      <w:rPr>
        <w:rFonts w:ascii="(none)" w:hAnsi="(none)" w:hint="default"/>
        <w:color w:val="FF8200" w:themeColor="text2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341"/>
      </w:pPr>
      <w:rPr>
        <w:rFonts w:ascii="(none)" w:hAnsi="(none)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7FB34D5"/>
    <w:multiLevelType w:val="multilevel"/>
    <w:tmpl w:val="431E30E0"/>
    <w:styleLink w:val="SecListStyle"/>
    <w:lvl w:ilvl="0">
      <w:start w:val="1"/>
      <w:numFmt w:val="none"/>
      <w:lvlRestart w:val="0"/>
      <w:isLgl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2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3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20" w15:restartNumberingAfterBreak="0">
    <w:nsid w:val="499361AD"/>
    <w:multiLevelType w:val="multilevel"/>
    <w:tmpl w:val="2662D282"/>
    <w:lvl w:ilvl="0">
      <w:start w:val="1"/>
      <w:numFmt w:val="decimal"/>
      <w:lvlRestart w:val="0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asciiTheme="majorHAnsi" w:hAnsiTheme="majorHAnsi" w:hint="default"/>
      </w:rPr>
    </w:lvl>
  </w:abstractNum>
  <w:abstractNum w:abstractNumId="21" w15:restartNumberingAfterBreak="0">
    <w:nsid w:val="4A0744BE"/>
    <w:multiLevelType w:val="multilevel"/>
    <w:tmpl w:val="CEB6988C"/>
    <w:lvl w:ilvl="0">
      <w:start w:val="1"/>
      <w:numFmt w:val="bullet"/>
      <w:pStyle w:val="SymbolBullet1"/>
      <w:lvlText w:val="›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pStyle w:val="SymbolBullet2"/>
      <w:lvlText w:val="–"/>
      <w:lvlJc w:val="left"/>
      <w:pPr>
        <w:tabs>
          <w:tab w:val="num" w:pos="680"/>
        </w:tabs>
        <w:ind w:left="680" w:hanging="340"/>
      </w:pPr>
      <w:rPr>
        <w:rFonts w:ascii="(none)" w:hAnsi="(none)" w:hint="default"/>
        <w:color w:val="FF8200" w:themeColor="text2"/>
      </w:rPr>
    </w:lvl>
    <w:lvl w:ilvl="2">
      <w:start w:val="1"/>
      <w:numFmt w:val="bullet"/>
      <w:pStyle w:val="SymbolBullet3"/>
      <w:lvlText w:val="–"/>
      <w:lvlJc w:val="left"/>
      <w:pPr>
        <w:tabs>
          <w:tab w:val="num" w:pos="1021"/>
        </w:tabs>
        <w:ind w:left="1021" w:hanging="341"/>
      </w:pPr>
      <w:rPr>
        <w:rFonts w:ascii="(none)" w:hAnsi="(none)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2" w15:restartNumberingAfterBreak="0">
    <w:nsid w:val="6EE3444F"/>
    <w:multiLevelType w:val="multilevel"/>
    <w:tmpl w:val="FA58AE70"/>
    <w:lvl w:ilvl="0">
      <w:start w:val="1"/>
      <w:numFmt w:val="bullet"/>
      <w:pStyle w:val="TableBullet1"/>
      <w:lvlText w:val="›"/>
      <w:lvlJc w:val="left"/>
      <w:pPr>
        <w:tabs>
          <w:tab w:val="num" w:pos="170"/>
        </w:tabs>
        <w:ind w:left="170" w:hanging="170"/>
      </w:pPr>
      <w:rPr>
        <w:rFonts w:ascii="Calibri" w:hAnsi="Calibri" w:hint="default"/>
        <w:color w:val="FF8200" w:themeColor="text2"/>
      </w:rPr>
    </w:lvl>
    <w:lvl w:ilvl="1">
      <w:start w:val="1"/>
      <w:numFmt w:val="bullet"/>
      <w:pStyle w:val="TableBullet2"/>
      <w:lvlText w:val="–"/>
      <w:lvlJc w:val="left"/>
      <w:pPr>
        <w:tabs>
          <w:tab w:val="num" w:pos="340"/>
        </w:tabs>
        <w:ind w:left="340" w:hanging="170"/>
      </w:pPr>
      <w:rPr>
        <w:rFonts w:ascii="Arial" w:hAnsi="Arial" w:hint="default"/>
        <w:color w:val="FF8200" w:themeColor="text2"/>
      </w:rPr>
    </w:lvl>
    <w:lvl w:ilvl="2">
      <w:start w:val="1"/>
      <w:numFmt w:val="bullet"/>
      <w:pStyle w:val="TableBullet3"/>
      <w:lvlText w:val="–"/>
      <w:lvlJc w:val="left"/>
      <w:pPr>
        <w:tabs>
          <w:tab w:val="num" w:pos="510"/>
        </w:tabs>
        <w:ind w:left="510" w:hanging="170"/>
      </w:pPr>
      <w:rPr>
        <w:rFonts w:ascii="Arial" w:hAnsi="Arial"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–"/>
      <w:lvlJc w:val="left"/>
      <w:pPr>
        <w:ind w:left="0" w:firstLine="0"/>
      </w:pPr>
      <w:rPr>
        <w:rFonts w:ascii="(none)" w:hAnsi="(none)" w:hint="default"/>
        <w:color w:val="auto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96A3518"/>
    <w:multiLevelType w:val="multilevel"/>
    <w:tmpl w:val="530C6A6C"/>
    <w:lvl w:ilvl="0">
      <w:start w:val="1"/>
      <w:numFmt w:val="decimal"/>
      <w:pStyle w:val="AlphaNumBullet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FF8200" w:themeColor="text2"/>
      </w:rPr>
    </w:lvl>
    <w:lvl w:ilvl="1">
      <w:start w:val="1"/>
      <w:numFmt w:val="lowerLetter"/>
      <w:pStyle w:val="AlphaNumBullet2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color w:val="FF8200" w:themeColor="text2"/>
      </w:rPr>
    </w:lvl>
    <w:lvl w:ilvl="2">
      <w:start w:val="1"/>
      <w:numFmt w:val="lowerRoman"/>
      <w:pStyle w:val="AlphaNumBullet3"/>
      <w:lvlText w:val="%3."/>
      <w:lvlJc w:val="left"/>
      <w:pPr>
        <w:tabs>
          <w:tab w:val="num" w:pos="1021"/>
        </w:tabs>
        <w:ind w:left="1021" w:hanging="341"/>
      </w:pPr>
      <w:rPr>
        <w:rFonts w:hint="default"/>
        <w:color w:val="FF8200" w:themeColor="text2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7A586721"/>
    <w:multiLevelType w:val="multilevel"/>
    <w:tmpl w:val="B0EE10D0"/>
    <w:lvl w:ilvl="0">
      <w:start w:val="1"/>
      <w:numFmt w:val="upperLetter"/>
      <w:pStyle w:val="AppHead1"/>
      <w:lvlText w:val="%1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1">
      <w:start w:val="1"/>
      <w:numFmt w:val="decimal"/>
      <w:pStyle w:val="AppHead2"/>
      <w:lvlText w:val="%1.%2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2">
      <w:start w:val="1"/>
      <w:numFmt w:val="decimal"/>
      <w:pStyle w:val="AppHead3"/>
      <w:lvlText w:val="%1.%2.%3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3">
      <w:start w:val="1"/>
      <w:numFmt w:val="decimal"/>
      <w:pStyle w:val="AppHead4"/>
      <w:lvlText w:val="%1.%2.%3.%4"/>
      <w:lvlJc w:val="right"/>
      <w:pPr>
        <w:tabs>
          <w:tab w:val="num" w:pos="0"/>
        </w:tabs>
        <w:ind w:left="0" w:hanging="14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19"/>
  </w:num>
  <w:num w:numId="2">
    <w:abstractNumId w:val="16"/>
  </w:num>
  <w:num w:numId="3">
    <w:abstractNumId w:val="23"/>
  </w:num>
  <w:num w:numId="4">
    <w:abstractNumId w:val="24"/>
  </w:num>
  <w:num w:numId="5">
    <w:abstractNumId w:val="16"/>
  </w:num>
  <w:num w:numId="6">
    <w:abstractNumId w:val="19"/>
  </w:num>
  <w:num w:numId="7">
    <w:abstractNumId w:val="21"/>
  </w:num>
  <w:num w:numId="8">
    <w:abstractNumId w:val="22"/>
  </w:num>
  <w:num w:numId="9">
    <w:abstractNumId w:val="13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8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10"/>
  </w:num>
  <w:num w:numId="21">
    <w:abstractNumId w:val="17"/>
  </w:num>
  <w:num w:numId="22">
    <w:abstractNumId w:val="12"/>
  </w:num>
  <w:num w:numId="23">
    <w:abstractNumId w:val="20"/>
  </w:num>
  <w:num w:numId="24">
    <w:abstractNumId w:val="15"/>
  </w:num>
  <w:num w:numId="25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5D8"/>
    <w:rsid w:val="00003A00"/>
    <w:rsid w:val="000041CA"/>
    <w:rsid w:val="00004B94"/>
    <w:rsid w:val="0001096A"/>
    <w:rsid w:val="0001692E"/>
    <w:rsid w:val="000170EC"/>
    <w:rsid w:val="00020299"/>
    <w:rsid w:val="000561FD"/>
    <w:rsid w:val="000672FB"/>
    <w:rsid w:val="0006764F"/>
    <w:rsid w:val="000711D1"/>
    <w:rsid w:val="0007379B"/>
    <w:rsid w:val="000742FA"/>
    <w:rsid w:val="0009764F"/>
    <w:rsid w:val="000B70A9"/>
    <w:rsid w:val="000C7A6F"/>
    <w:rsid w:val="000D055E"/>
    <w:rsid w:val="000D12CA"/>
    <w:rsid w:val="000D238B"/>
    <w:rsid w:val="000E52BD"/>
    <w:rsid w:val="000F2D3D"/>
    <w:rsid w:val="000F77C1"/>
    <w:rsid w:val="00100FD3"/>
    <w:rsid w:val="00112CCB"/>
    <w:rsid w:val="00141FF2"/>
    <w:rsid w:val="001475B3"/>
    <w:rsid w:val="00162264"/>
    <w:rsid w:val="00162DA4"/>
    <w:rsid w:val="0016532E"/>
    <w:rsid w:val="00172579"/>
    <w:rsid w:val="00180354"/>
    <w:rsid w:val="00184014"/>
    <w:rsid w:val="0019565D"/>
    <w:rsid w:val="001A15EE"/>
    <w:rsid w:val="001A40D4"/>
    <w:rsid w:val="001B39C4"/>
    <w:rsid w:val="001B769D"/>
    <w:rsid w:val="001C4090"/>
    <w:rsid w:val="001D3AD2"/>
    <w:rsid w:val="001E69C4"/>
    <w:rsid w:val="001E7B00"/>
    <w:rsid w:val="001F03E2"/>
    <w:rsid w:val="001F1375"/>
    <w:rsid w:val="001F4921"/>
    <w:rsid w:val="001F4BB3"/>
    <w:rsid w:val="001F5965"/>
    <w:rsid w:val="00201F3B"/>
    <w:rsid w:val="0020631C"/>
    <w:rsid w:val="0020649B"/>
    <w:rsid w:val="002110DB"/>
    <w:rsid w:val="00213108"/>
    <w:rsid w:val="002200DF"/>
    <w:rsid w:val="00223348"/>
    <w:rsid w:val="00224FA9"/>
    <w:rsid w:val="0022576B"/>
    <w:rsid w:val="0023226A"/>
    <w:rsid w:val="002368C5"/>
    <w:rsid w:val="00237382"/>
    <w:rsid w:val="00245E0E"/>
    <w:rsid w:val="00246DA7"/>
    <w:rsid w:val="00255298"/>
    <w:rsid w:val="00272BF2"/>
    <w:rsid w:val="00275E16"/>
    <w:rsid w:val="00282F0D"/>
    <w:rsid w:val="002C05D8"/>
    <w:rsid w:val="002C482B"/>
    <w:rsid w:val="002C63C9"/>
    <w:rsid w:val="002E24FC"/>
    <w:rsid w:val="002F1B8E"/>
    <w:rsid w:val="002F26DA"/>
    <w:rsid w:val="002F337F"/>
    <w:rsid w:val="002F4726"/>
    <w:rsid w:val="00301AC8"/>
    <w:rsid w:val="003075C6"/>
    <w:rsid w:val="003166E3"/>
    <w:rsid w:val="00326A8C"/>
    <w:rsid w:val="0033044F"/>
    <w:rsid w:val="0034634D"/>
    <w:rsid w:val="003535D4"/>
    <w:rsid w:val="0035554B"/>
    <w:rsid w:val="00364CD8"/>
    <w:rsid w:val="003855C8"/>
    <w:rsid w:val="003942C3"/>
    <w:rsid w:val="003A0291"/>
    <w:rsid w:val="003A19EF"/>
    <w:rsid w:val="003B3D63"/>
    <w:rsid w:val="003B495A"/>
    <w:rsid w:val="003B4E3C"/>
    <w:rsid w:val="00400E40"/>
    <w:rsid w:val="004062F4"/>
    <w:rsid w:val="00410FAB"/>
    <w:rsid w:val="004174CF"/>
    <w:rsid w:val="00421979"/>
    <w:rsid w:val="004241B5"/>
    <w:rsid w:val="00437494"/>
    <w:rsid w:val="00445FEE"/>
    <w:rsid w:val="00450B69"/>
    <w:rsid w:val="004516B8"/>
    <w:rsid w:val="00467260"/>
    <w:rsid w:val="00472E72"/>
    <w:rsid w:val="004738A5"/>
    <w:rsid w:val="0049056F"/>
    <w:rsid w:val="004A1348"/>
    <w:rsid w:val="004A509A"/>
    <w:rsid w:val="004B3F40"/>
    <w:rsid w:val="004B6243"/>
    <w:rsid w:val="004C4D86"/>
    <w:rsid w:val="004D1C2F"/>
    <w:rsid w:val="004D376F"/>
    <w:rsid w:val="004D49C5"/>
    <w:rsid w:val="004D7793"/>
    <w:rsid w:val="004E2E9E"/>
    <w:rsid w:val="004E67AD"/>
    <w:rsid w:val="00501B39"/>
    <w:rsid w:val="00505F5C"/>
    <w:rsid w:val="00514A63"/>
    <w:rsid w:val="00514AE9"/>
    <w:rsid w:val="005221DA"/>
    <w:rsid w:val="00540DDE"/>
    <w:rsid w:val="00540F52"/>
    <w:rsid w:val="0054697D"/>
    <w:rsid w:val="005552F9"/>
    <w:rsid w:val="00577663"/>
    <w:rsid w:val="005817D2"/>
    <w:rsid w:val="005820AD"/>
    <w:rsid w:val="0059270B"/>
    <w:rsid w:val="005A3A26"/>
    <w:rsid w:val="005A706D"/>
    <w:rsid w:val="005C7B64"/>
    <w:rsid w:val="005D07D3"/>
    <w:rsid w:val="005D2AF8"/>
    <w:rsid w:val="005D7F2B"/>
    <w:rsid w:val="005F2F6D"/>
    <w:rsid w:val="00624D6E"/>
    <w:rsid w:val="0064205F"/>
    <w:rsid w:val="00653005"/>
    <w:rsid w:val="00653464"/>
    <w:rsid w:val="00654A00"/>
    <w:rsid w:val="006644CB"/>
    <w:rsid w:val="0066535F"/>
    <w:rsid w:val="006664EB"/>
    <w:rsid w:val="00667906"/>
    <w:rsid w:val="00667BC0"/>
    <w:rsid w:val="00676EF6"/>
    <w:rsid w:val="00682AAA"/>
    <w:rsid w:val="00684C33"/>
    <w:rsid w:val="0069774A"/>
    <w:rsid w:val="006A5FC5"/>
    <w:rsid w:val="006B7429"/>
    <w:rsid w:val="006D3A53"/>
    <w:rsid w:val="006D4385"/>
    <w:rsid w:val="006D7107"/>
    <w:rsid w:val="006E2007"/>
    <w:rsid w:val="006E54BD"/>
    <w:rsid w:val="00703279"/>
    <w:rsid w:val="00717889"/>
    <w:rsid w:val="0072026F"/>
    <w:rsid w:val="00722371"/>
    <w:rsid w:val="007267C1"/>
    <w:rsid w:val="00734564"/>
    <w:rsid w:val="00756492"/>
    <w:rsid w:val="00761A83"/>
    <w:rsid w:val="007667DF"/>
    <w:rsid w:val="00771F31"/>
    <w:rsid w:val="00777547"/>
    <w:rsid w:val="00785319"/>
    <w:rsid w:val="00794CFA"/>
    <w:rsid w:val="007B632B"/>
    <w:rsid w:val="007B7533"/>
    <w:rsid w:val="007C4C0A"/>
    <w:rsid w:val="007D1CA5"/>
    <w:rsid w:val="007E12F9"/>
    <w:rsid w:val="007E34AE"/>
    <w:rsid w:val="007E7EB3"/>
    <w:rsid w:val="007F48D0"/>
    <w:rsid w:val="007F4A0B"/>
    <w:rsid w:val="0081128D"/>
    <w:rsid w:val="00815032"/>
    <w:rsid w:val="00821203"/>
    <w:rsid w:val="0082303C"/>
    <w:rsid w:val="00823BC8"/>
    <w:rsid w:val="0083070E"/>
    <w:rsid w:val="008339D4"/>
    <w:rsid w:val="00835705"/>
    <w:rsid w:val="00841A12"/>
    <w:rsid w:val="00861B99"/>
    <w:rsid w:val="0086557D"/>
    <w:rsid w:val="00870518"/>
    <w:rsid w:val="00871823"/>
    <w:rsid w:val="00874238"/>
    <w:rsid w:val="00885DBD"/>
    <w:rsid w:val="0088708F"/>
    <w:rsid w:val="00890591"/>
    <w:rsid w:val="00897006"/>
    <w:rsid w:val="008A180C"/>
    <w:rsid w:val="008E10D9"/>
    <w:rsid w:val="008E46E7"/>
    <w:rsid w:val="00900C1F"/>
    <w:rsid w:val="00923366"/>
    <w:rsid w:val="0092593D"/>
    <w:rsid w:val="009341FA"/>
    <w:rsid w:val="00942272"/>
    <w:rsid w:val="0094513F"/>
    <w:rsid w:val="00952455"/>
    <w:rsid w:val="00956511"/>
    <w:rsid w:val="00973D95"/>
    <w:rsid w:val="0097406A"/>
    <w:rsid w:val="00974426"/>
    <w:rsid w:val="0097713D"/>
    <w:rsid w:val="00984946"/>
    <w:rsid w:val="00985D74"/>
    <w:rsid w:val="009A3711"/>
    <w:rsid w:val="009B34D9"/>
    <w:rsid w:val="009C3F82"/>
    <w:rsid w:val="009F0B31"/>
    <w:rsid w:val="00A116A0"/>
    <w:rsid w:val="00A41436"/>
    <w:rsid w:val="00A44031"/>
    <w:rsid w:val="00A51F6B"/>
    <w:rsid w:val="00A53C3B"/>
    <w:rsid w:val="00A55398"/>
    <w:rsid w:val="00A711CD"/>
    <w:rsid w:val="00A75418"/>
    <w:rsid w:val="00A92508"/>
    <w:rsid w:val="00AB3E24"/>
    <w:rsid w:val="00AF5CF2"/>
    <w:rsid w:val="00B06591"/>
    <w:rsid w:val="00B105DC"/>
    <w:rsid w:val="00B25BC4"/>
    <w:rsid w:val="00B266F7"/>
    <w:rsid w:val="00B30E61"/>
    <w:rsid w:val="00B3316A"/>
    <w:rsid w:val="00B34C99"/>
    <w:rsid w:val="00B42FC4"/>
    <w:rsid w:val="00B74813"/>
    <w:rsid w:val="00B9029C"/>
    <w:rsid w:val="00BA3026"/>
    <w:rsid w:val="00BA3E72"/>
    <w:rsid w:val="00BA4070"/>
    <w:rsid w:val="00BB05CB"/>
    <w:rsid w:val="00BC18E1"/>
    <w:rsid w:val="00BC1959"/>
    <w:rsid w:val="00BC4CA7"/>
    <w:rsid w:val="00BD233B"/>
    <w:rsid w:val="00BD292E"/>
    <w:rsid w:val="00BD516D"/>
    <w:rsid w:val="00BE1F3A"/>
    <w:rsid w:val="00BF4A69"/>
    <w:rsid w:val="00BF6755"/>
    <w:rsid w:val="00C019C2"/>
    <w:rsid w:val="00C0572D"/>
    <w:rsid w:val="00C12F30"/>
    <w:rsid w:val="00C15658"/>
    <w:rsid w:val="00C32C01"/>
    <w:rsid w:val="00C3494B"/>
    <w:rsid w:val="00C5443B"/>
    <w:rsid w:val="00C55E23"/>
    <w:rsid w:val="00C56D53"/>
    <w:rsid w:val="00C65A9A"/>
    <w:rsid w:val="00C66079"/>
    <w:rsid w:val="00C76629"/>
    <w:rsid w:val="00CA669B"/>
    <w:rsid w:val="00CB1E37"/>
    <w:rsid w:val="00CB4384"/>
    <w:rsid w:val="00CE5A0B"/>
    <w:rsid w:val="00CF6BE0"/>
    <w:rsid w:val="00D10FFA"/>
    <w:rsid w:val="00D236EC"/>
    <w:rsid w:val="00D25671"/>
    <w:rsid w:val="00D353FF"/>
    <w:rsid w:val="00D84CA9"/>
    <w:rsid w:val="00D861CA"/>
    <w:rsid w:val="00D87F3B"/>
    <w:rsid w:val="00D95195"/>
    <w:rsid w:val="00DA28DD"/>
    <w:rsid w:val="00DC58D8"/>
    <w:rsid w:val="00DD273B"/>
    <w:rsid w:val="00DE70B7"/>
    <w:rsid w:val="00DF2128"/>
    <w:rsid w:val="00E17BBF"/>
    <w:rsid w:val="00E2259E"/>
    <w:rsid w:val="00E2315D"/>
    <w:rsid w:val="00E23BE6"/>
    <w:rsid w:val="00E34857"/>
    <w:rsid w:val="00E407C0"/>
    <w:rsid w:val="00E6348E"/>
    <w:rsid w:val="00E806CF"/>
    <w:rsid w:val="00E85A69"/>
    <w:rsid w:val="00E86B42"/>
    <w:rsid w:val="00E91D29"/>
    <w:rsid w:val="00E967F5"/>
    <w:rsid w:val="00EB1C84"/>
    <w:rsid w:val="00EB518A"/>
    <w:rsid w:val="00EB74B7"/>
    <w:rsid w:val="00EC004A"/>
    <w:rsid w:val="00EC2484"/>
    <w:rsid w:val="00EE3129"/>
    <w:rsid w:val="00EF6B49"/>
    <w:rsid w:val="00F2212E"/>
    <w:rsid w:val="00F2624A"/>
    <w:rsid w:val="00F30DE0"/>
    <w:rsid w:val="00F368D9"/>
    <w:rsid w:val="00F510AB"/>
    <w:rsid w:val="00F56589"/>
    <w:rsid w:val="00F667D6"/>
    <w:rsid w:val="00F705DC"/>
    <w:rsid w:val="00F8527B"/>
    <w:rsid w:val="00F87AC8"/>
    <w:rsid w:val="00FA0B93"/>
    <w:rsid w:val="00FA5B65"/>
    <w:rsid w:val="00FC18B1"/>
    <w:rsid w:val="00FD2D49"/>
    <w:rsid w:val="00FD4713"/>
    <w:rsid w:val="00FF1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3410BFD7"/>
  <w15:chartTrackingRefBased/>
  <w15:docId w15:val="{F6C2583E-1BF0-451D-84C0-9B0672D94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3C3C3C" w:themeColor="text1"/>
        <w:sz w:val="21"/>
        <w:szCs w:val="21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/>
    <w:lsdException w:name="heading 4" w:semiHidden="1" w:uiPriority="4" w:unhideWhenUsed="1"/>
    <w:lsdException w:name="heading 5" w:semiHidden="1" w:uiPriority="4" w:unhideWhenUsed="1" w:qFormat="1"/>
    <w:lsdException w:name="heading 6" w:semiHidden="1" w:uiPriority="4" w:unhideWhenUsed="1" w:qFormat="1"/>
    <w:lsdException w:name="heading 7" w:semiHidden="1" w:uiPriority="4" w:unhideWhenUsed="1" w:qFormat="1"/>
    <w:lsdException w:name="heading 8" w:semiHidden="1" w:uiPriority="4" w:unhideWhenUsed="1" w:qFormat="1"/>
    <w:lsdException w:name="heading 9" w:semiHidden="1" w:uiPriority="4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/>
    <w:lsdException w:name="footnote text" w:semiHidden="1" w:uiPriority="35" w:unhideWhenUsed="1"/>
    <w:lsdException w:name="annotation text" w:semiHidden="1" w:unhideWhenUsed="1"/>
    <w:lsdException w:name="header" w:semiHidden="1" w:uiPriority="36" w:unhideWhenUsed="1"/>
    <w:lsdException w:name="footer" w:semiHidden="1" w:uiPriority="36" w:unhideWhenUsed="1"/>
    <w:lsdException w:name="index heading" w:semiHidden="1"/>
    <w:lsdException w:name="caption" w:semiHidden="1" w:uiPriority="7" w:unhideWhenUsed="1"/>
    <w:lsdException w:name="table of figures" w:semiHidden="1" w:unhideWhenUsed="1"/>
    <w:lsdException w:name="envelope address" w:semiHidden="1"/>
    <w:lsdException w:name="envelope return" w:semiHidden="1"/>
    <w:lsdException w:name="footnote reference" w:semiHidden="1" w:uiPriority="35" w:unhideWhenUsed="1"/>
    <w:lsdException w:name="annotation reference" w:semiHidden="1" w:unhideWhenUsed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 w:uiPriority="37" w:unhideWhenUsed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/>
    <w:lsdException w:name="Intense Reference" w:semiHidden="1" w:uiPriority="32" w:qFormat="1"/>
    <w:lsdException w:name="Book Title" w:semiHidden="1" w:uiPriority="33" w:qFormat="1"/>
    <w:lsdException w:name="Bibliography" w:semiHidden="1" w:uiPriority="37"/>
    <w:lsdException w:name="TOC Heading" w:semiHidden="1" w:uiPriority="3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/>
    <w:lsdException w:name="Smart Link" w:semiHidden="1"/>
  </w:latentStyles>
  <w:style w:type="paragraph" w:default="1" w:styleId="Normal">
    <w:name w:val="Normal"/>
    <w:aliases w:val="±BodyText"/>
    <w:qFormat/>
    <w:rsid w:val="001B39C4"/>
  </w:style>
  <w:style w:type="paragraph" w:styleId="Heading1">
    <w:name w:val="heading 1"/>
    <w:aliases w:val="±Head1"/>
    <w:basedOn w:val="Head1NonToc"/>
    <w:next w:val="Normal"/>
    <w:link w:val="Heading1Char"/>
    <w:uiPriority w:val="4"/>
    <w:semiHidden/>
    <w:qFormat/>
    <w:rsid w:val="0054697D"/>
    <w:pPr>
      <w:numPr>
        <w:numId w:val="9"/>
      </w:numPr>
      <w:spacing w:before="600"/>
    </w:pPr>
  </w:style>
  <w:style w:type="paragraph" w:styleId="Heading2">
    <w:name w:val="heading 2"/>
    <w:aliases w:val="±Head2"/>
    <w:basedOn w:val="NoNumHead2"/>
    <w:next w:val="Normal"/>
    <w:link w:val="Heading2Char"/>
    <w:uiPriority w:val="4"/>
    <w:semiHidden/>
    <w:qFormat/>
    <w:rsid w:val="00EB74B7"/>
    <w:pPr>
      <w:numPr>
        <w:ilvl w:val="1"/>
        <w:numId w:val="9"/>
      </w:numPr>
    </w:pPr>
  </w:style>
  <w:style w:type="paragraph" w:styleId="Heading3">
    <w:name w:val="heading 3"/>
    <w:aliases w:val="±Head3"/>
    <w:basedOn w:val="NoNumHead2"/>
    <w:next w:val="Normal"/>
    <w:link w:val="Heading3Char"/>
    <w:uiPriority w:val="4"/>
    <w:semiHidden/>
    <w:rsid w:val="0054697D"/>
    <w:pPr>
      <w:numPr>
        <w:ilvl w:val="2"/>
        <w:numId w:val="9"/>
      </w:numPr>
      <w:outlineLvl w:val="2"/>
    </w:pPr>
  </w:style>
  <w:style w:type="paragraph" w:styleId="Heading4">
    <w:name w:val="heading 4"/>
    <w:aliases w:val="±Head4"/>
    <w:basedOn w:val="NoNumHead2"/>
    <w:next w:val="Normal"/>
    <w:link w:val="Heading4Char"/>
    <w:uiPriority w:val="4"/>
    <w:semiHidden/>
    <w:rsid w:val="0054697D"/>
    <w:pPr>
      <w:numPr>
        <w:ilvl w:val="3"/>
        <w:numId w:val="9"/>
      </w:numPr>
      <w:outlineLvl w:val="3"/>
    </w:pPr>
    <w:rPr>
      <w:sz w:val="22"/>
    </w:rPr>
  </w:style>
  <w:style w:type="paragraph" w:styleId="Heading5">
    <w:name w:val="heading 5"/>
    <w:aliases w:val="±Head5"/>
    <w:basedOn w:val="NoNumHead2"/>
    <w:next w:val="Normal"/>
    <w:link w:val="Heading5Char"/>
    <w:uiPriority w:val="4"/>
    <w:semiHidden/>
    <w:rsid w:val="00EB74B7"/>
    <w:pPr>
      <w:keepLines/>
      <w:spacing w:after="0"/>
      <w:outlineLvl w:val="4"/>
    </w:pPr>
    <w:rPr>
      <w:rFonts w:eastAsiaTheme="majorEastAsia" w:cstheme="majorBidi"/>
      <w:b w:val="0"/>
    </w:rPr>
  </w:style>
  <w:style w:type="paragraph" w:styleId="Heading6">
    <w:name w:val="heading 6"/>
    <w:aliases w:val="±Head6"/>
    <w:basedOn w:val="NoNumHead2"/>
    <w:next w:val="Normal"/>
    <w:link w:val="Heading6Char"/>
    <w:uiPriority w:val="4"/>
    <w:semiHidden/>
    <w:rsid w:val="00EB74B7"/>
    <w:pPr>
      <w:keepLines/>
      <w:spacing w:after="0"/>
      <w:outlineLvl w:val="5"/>
    </w:pPr>
    <w:rPr>
      <w:rFonts w:eastAsiaTheme="majorEastAsia" w:cstheme="majorBidi"/>
      <w:b w:val="0"/>
      <w:i/>
      <w:iCs/>
    </w:rPr>
  </w:style>
  <w:style w:type="paragraph" w:styleId="Heading7">
    <w:name w:val="heading 7"/>
    <w:aliases w:val="±Head7"/>
    <w:basedOn w:val="NoNumHead2"/>
    <w:next w:val="Normal"/>
    <w:link w:val="Heading7Char"/>
    <w:uiPriority w:val="4"/>
    <w:semiHidden/>
    <w:rsid w:val="00EB74B7"/>
    <w:pPr>
      <w:keepLines/>
      <w:spacing w:after="0"/>
      <w:outlineLvl w:val="6"/>
    </w:pPr>
    <w:rPr>
      <w:rFonts w:eastAsiaTheme="majorEastAsia" w:cstheme="majorBidi"/>
      <w:b w:val="0"/>
      <w:iCs/>
    </w:rPr>
  </w:style>
  <w:style w:type="paragraph" w:styleId="Heading8">
    <w:name w:val="heading 8"/>
    <w:aliases w:val="±Head8"/>
    <w:basedOn w:val="NoNumHead2"/>
    <w:next w:val="Normal"/>
    <w:link w:val="Heading8Char"/>
    <w:uiPriority w:val="4"/>
    <w:semiHidden/>
    <w:rsid w:val="00EB74B7"/>
    <w:pPr>
      <w:keepLines/>
      <w:spacing w:after="0"/>
      <w:outlineLvl w:val="7"/>
    </w:pPr>
    <w:rPr>
      <w:rFonts w:eastAsiaTheme="majorEastAsia" w:cstheme="majorBidi"/>
    </w:rPr>
  </w:style>
  <w:style w:type="paragraph" w:styleId="Heading9">
    <w:name w:val="heading 9"/>
    <w:aliases w:val="±Head9"/>
    <w:basedOn w:val="NoNumHead2"/>
    <w:next w:val="Normal"/>
    <w:link w:val="Heading9Char"/>
    <w:uiPriority w:val="4"/>
    <w:semiHidden/>
    <w:rsid w:val="00EB74B7"/>
    <w:pPr>
      <w:keepLines/>
      <w:spacing w:after="0"/>
      <w:outlineLvl w:val="8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phaNumBullet1">
    <w:name w:val="±AlphaNumBullet1"/>
    <w:basedOn w:val="Normal"/>
    <w:uiPriority w:val="1"/>
    <w:qFormat/>
    <w:rsid w:val="00EB74B7"/>
    <w:pPr>
      <w:numPr>
        <w:numId w:val="3"/>
      </w:numPr>
      <w:spacing w:before="60" w:after="60"/>
    </w:pPr>
  </w:style>
  <w:style w:type="paragraph" w:customStyle="1" w:styleId="AlphaNumBullet2">
    <w:name w:val="±AlphaNumBullet2"/>
    <w:basedOn w:val="Normal"/>
    <w:uiPriority w:val="1"/>
    <w:rsid w:val="00EB74B7"/>
    <w:pPr>
      <w:numPr>
        <w:ilvl w:val="1"/>
        <w:numId w:val="3"/>
      </w:numPr>
      <w:spacing w:before="60" w:after="60"/>
    </w:pPr>
  </w:style>
  <w:style w:type="paragraph" w:customStyle="1" w:styleId="AlphaNumBullet3">
    <w:name w:val="±AlphaNumBullet3"/>
    <w:basedOn w:val="Normal"/>
    <w:uiPriority w:val="1"/>
    <w:rsid w:val="00EB74B7"/>
    <w:pPr>
      <w:numPr>
        <w:ilvl w:val="2"/>
        <w:numId w:val="3"/>
      </w:numPr>
      <w:spacing w:before="60" w:after="60"/>
    </w:pPr>
  </w:style>
  <w:style w:type="paragraph" w:customStyle="1" w:styleId="AppBodyTextNum">
    <w:name w:val="±AppBodyTextNum"/>
    <w:basedOn w:val="Normal"/>
    <w:uiPriority w:val="28"/>
    <w:semiHidden/>
    <w:qFormat/>
    <w:rsid w:val="00EB74B7"/>
  </w:style>
  <w:style w:type="paragraph" w:customStyle="1" w:styleId="AppAlphaNumBullet1">
    <w:name w:val="±AppAlphaNumBullet1"/>
    <w:basedOn w:val="AppBodyTextNum"/>
    <w:uiPriority w:val="28"/>
    <w:semiHidden/>
    <w:qFormat/>
    <w:rsid w:val="00EB74B7"/>
  </w:style>
  <w:style w:type="paragraph" w:customStyle="1" w:styleId="AppAlphaNumBullet2">
    <w:name w:val="±AppAlphaNumBullet2"/>
    <w:basedOn w:val="AppBodyTextNum"/>
    <w:uiPriority w:val="28"/>
    <w:semiHidden/>
    <w:qFormat/>
    <w:rsid w:val="00EB74B7"/>
  </w:style>
  <w:style w:type="paragraph" w:customStyle="1" w:styleId="AppAlphaNumBullet3">
    <w:name w:val="±AppAlphaNumBullet3"/>
    <w:basedOn w:val="AppBodyTextNum"/>
    <w:uiPriority w:val="28"/>
    <w:semiHidden/>
    <w:qFormat/>
    <w:rsid w:val="00EB74B7"/>
  </w:style>
  <w:style w:type="paragraph" w:styleId="NoSpacing">
    <w:name w:val="No Spacing"/>
    <w:aliases w:val="±BaseStyle"/>
    <w:rsid w:val="00EB74B7"/>
    <w:rPr>
      <w:rFonts w:cs="Arial"/>
      <w:szCs w:val="20"/>
    </w:rPr>
  </w:style>
  <w:style w:type="paragraph" w:customStyle="1" w:styleId="Head1NonToc">
    <w:name w:val="±Head1NonToc"/>
    <w:basedOn w:val="NoSpacing"/>
    <w:next w:val="Normal"/>
    <w:uiPriority w:val="3"/>
    <w:semiHidden/>
    <w:rsid w:val="00EB1C84"/>
    <w:pPr>
      <w:keepNext/>
      <w:spacing w:before="300" w:after="180" w:line="216" w:lineRule="auto"/>
      <w:outlineLvl w:val="0"/>
    </w:pPr>
    <w:rPr>
      <w:rFonts w:asciiTheme="majorHAnsi" w:hAnsiTheme="majorHAnsi"/>
      <w:b/>
      <w:color w:val="28465F"/>
      <w:sz w:val="32"/>
    </w:rPr>
  </w:style>
  <w:style w:type="paragraph" w:customStyle="1" w:styleId="Divider">
    <w:name w:val="±Divider"/>
    <w:basedOn w:val="Head1NonToc"/>
    <w:next w:val="Normal"/>
    <w:uiPriority w:val="5"/>
    <w:semiHidden/>
    <w:rsid w:val="0054697D"/>
    <w:pPr>
      <w:spacing w:before="0"/>
    </w:pPr>
    <w:rPr>
      <w:sz w:val="72"/>
    </w:rPr>
  </w:style>
  <w:style w:type="paragraph" w:customStyle="1" w:styleId="AppHead1">
    <w:name w:val="±AppHead1"/>
    <w:basedOn w:val="Head1NonToc"/>
    <w:next w:val="Normal"/>
    <w:uiPriority w:val="6"/>
    <w:semiHidden/>
    <w:rsid w:val="00956511"/>
    <w:pPr>
      <w:numPr>
        <w:numId w:val="4"/>
      </w:numPr>
    </w:pPr>
  </w:style>
  <w:style w:type="paragraph" w:customStyle="1" w:styleId="AppHead2">
    <w:name w:val="±AppHead2"/>
    <w:basedOn w:val="Head1NonToc"/>
    <w:next w:val="Normal"/>
    <w:uiPriority w:val="6"/>
    <w:semiHidden/>
    <w:rsid w:val="00956511"/>
    <w:pPr>
      <w:numPr>
        <w:ilvl w:val="1"/>
        <w:numId w:val="4"/>
      </w:numPr>
      <w:outlineLvl w:val="1"/>
    </w:pPr>
    <w:rPr>
      <w:sz w:val="28"/>
    </w:rPr>
  </w:style>
  <w:style w:type="paragraph" w:customStyle="1" w:styleId="AppHead3">
    <w:name w:val="±AppHead3"/>
    <w:basedOn w:val="Head1NonToc"/>
    <w:next w:val="Normal"/>
    <w:uiPriority w:val="6"/>
    <w:semiHidden/>
    <w:rsid w:val="00956511"/>
    <w:pPr>
      <w:numPr>
        <w:ilvl w:val="2"/>
        <w:numId w:val="4"/>
      </w:numPr>
      <w:outlineLvl w:val="2"/>
    </w:pPr>
    <w:rPr>
      <w:sz w:val="24"/>
    </w:rPr>
  </w:style>
  <w:style w:type="paragraph" w:customStyle="1" w:styleId="BodyHeading">
    <w:name w:val="±BodyHeading"/>
    <w:basedOn w:val="Normal"/>
    <w:next w:val="Normal"/>
    <w:uiPriority w:val="2"/>
    <w:qFormat/>
    <w:rsid w:val="00EB74B7"/>
    <w:pPr>
      <w:keepNext/>
      <w:spacing w:before="240" w:after="120"/>
    </w:pPr>
    <w:rPr>
      <w:b/>
      <w:color w:val="00A0A4" w:themeColor="accent1"/>
    </w:rPr>
  </w:style>
  <w:style w:type="paragraph" w:customStyle="1" w:styleId="BodyTextNum">
    <w:name w:val="±BodyTextNum"/>
    <w:basedOn w:val="Normal"/>
    <w:uiPriority w:val="28"/>
    <w:semiHidden/>
    <w:rsid w:val="00EB74B7"/>
  </w:style>
  <w:style w:type="paragraph" w:styleId="Caption">
    <w:name w:val="caption"/>
    <w:aliases w:val="±Caption"/>
    <w:basedOn w:val="BodyHeading"/>
    <w:next w:val="Normal"/>
    <w:link w:val="CaptionChar"/>
    <w:uiPriority w:val="7"/>
    <w:semiHidden/>
    <w:rsid w:val="00EB74B7"/>
    <w:pPr>
      <w:tabs>
        <w:tab w:val="left" w:pos="1134"/>
      </w:tabs>
      <w:spacing w:after="60"/>
      <w:ind w:left="1134" w:hanging="1134"/>
    </w:pPr>
    <w:rPr>
      <w:rFonts w:eastAsia="Calibri"/>
      <w:color w:val="3C3C3C" w:themeColor="text1"/>
      <w:sz w:val="20"/>
    </w:rPr>
  </w:style>
  <w:style w:type="character" w:customStyle="1" w:styleId="CaptionChar">
    <w:name w:val="Caption Char"/>
    <w:aliases w:val="±Caption Char"/>
    <w:basedOn w:val="DefaultParagraphFont"/>
    <w:link w:val="Caption"/>
    <w:uiPriority w:val="7"/>
    <w:semiHidden/>
    <w:rsid w:val="00D861CA"/>
    <w:rPr>
      <w:rFonts w:eastAsia="Calibri"/>
      <w:b/>
      <w:sz w:val="20"/>
    </w:rPr>
  </w:style>
  <w:style w:type="paragraph" w:customStyle="1" w:styleId="CaptionWide">
    <w:name w:val="±CaptionWide"/>
    <w:basedOn w:val="Caption"/>
    <w:next w:val="Normal"/>
    <w:uiPriority w:val="7"/>
    <w:semiHidden/>
    <w:rsid w:val="00EB74B7"/>
    <w:pPr>
      <w:tabs>
        <w:tab w:val="clear" w:pos="1134"/>
        <w:tab w:val="left" w:pos="284"/>
      </w:tabs>
      <w:ind w:left="283"/>
    </w:pPr>
    <w:rPr>
      <w:bCs/>
    </w:rPr>
  </w:style>
  <w:style w:type="paragraph" w:customStyle="1" w:styleId="CoverDepartment">
    <w:name w:val="±CoverDepartment"/>
    <w:basedOn w:val="NoSpacing"/>
    <w:uiPriority w:val="34"/>
    <w:semiHidden/>
    <w:rsid w:val="00EB74B7"/>
    <w:pPr>
      <w:spacing w:after="1800"/>
    </w:pPr>
    <w:rPr>
      <w:b/>
      <w:color w:val="009DDB"/>
      <w:sz w:val="24"/>
    </w:rPr>
  </w:style>
  <w:style w:type="paragraph" w:customStyle="1" w:styleId="CoverConfi">
    <w:name w:val="±CoverConfi"/>
    <w:basedOn w:val="NoSpacing"/>
    <w:uiPriority w:val="34"/>
    <w:semiHidden/>
    <w:rsid w:val="00445FEE"/>
    <w:rPr>
      <w:sz w:val="16"/>
    </w:rPr>
  </w:style>
  <w:style w:type="paragraph" w:customStyle="1" w:styleId="CoverDate">
    <w:name w:val="±CoverDate"/>
    <w:basedOn w:val="NoSpacing"/>
    <w:uiPriority w:val="34"/>
    <w:semiHidden/>
    <w:rsid w:val="00EB74B7"/>
    <w:pPr>
      <w:spacing w:before="1200"/>
    </w:pPr>
    <w:rPr>
      <w:color w:val="FFFFFF" w:themeColor="background1"/>
    </w:rPr>
  </w:style>
  <w:style w:type="paragraph" w:customStyle="1" w:styleId="CoverDraft">
    <w:name w:val="±CoverDraft"/>
    <w:basedOn w:val="NoSpacing"/>
    <w:uiPriority w:val="34"/>
    <w:semiHidden/>
    <w:rsid w:val="00EB74B7"/>
  </w:style>
  <w:style w:type="paragraph" w:customStyle="1" w:styleId="CoverSubTitle">
    <w:name w:val="±CoverSubTitle"/>
    <w:basedOn w:val="NoSpacing"/>
    <w:uiPriority w:val="34"/>
    <w:rsid w:val="00F87AC8"/>
    <w:rPr>
      <w:color w:val="FFFFFF" w:themeColor="background1"/>
      <w:sz w:val="72"/>
    </w:rPr>
  </w:style>
  <w:style w:type="paragraph" w:customStyle="1" w:styleId="CoverTitle">
    <w:name w:val="±CoverTitle"/>
    <w:basedOn w:val="NoSpacing"/>
    <w:uiPriority w:val="34"/>
    <w:rsid w:val="00A44031"/>
    <w:pPr>
      <w:spacing w:line="228" w:lineRule="auto"/>
    </w:pPr>
    <w:rPr>
      <w:b/>
      <w:color w:val="FFFFFF" w:themeColor="background1"/>
      <w:sz w:val="72"/>
    </w:rPr>
  </w:style>
  <w:style w:type="paragraph" w:customStyle="1" w:styleId="CoverType">
    <w:name w:val="±CoverType"/>
    <w:basedOn w:val="NoSpacing"/>
    <w:uiPriority w:val="34"/>
    <w:semiHidden/>
    <w:rsid w:val="00EB74B7"/>
  </w:style>
  <w:style w:type="paragraph" w:customStyle="1" w:styleId="Hidden">
    <w:name w:val="±Hidden"/>
    <w:basedOn w:val="NoSpacing"/>
    <w:uiPriority w:val="33"/>
    <w:semiHidden/>
    <w:rsid w:val="00EB74B7"/>
    <w:pPr>
      <w:framePr w:wrap="around" w:vAnchor="page" w:hAnchor="page" w:xAlign="right" w:yAlign="bottom"/>
    </w:pPr>
    <w:rPr>
      <w:color w:val="C00000"/>
    </w:rPr>
  </w:style>
  <w:style w:type="paragraph" w:customStyle="1" w:styleId="IllustrateLeft">
    <w:name w:val="±IllustrateLeft"/>
    <w:basedOn w:val="NoSpacing"/>
    <w:uiPriority w:val="33"/>
    <w:semiHidden/>
    <w:rsid w:val="00EB74B7"/>
  </w:style>
  <w:style w:type="paragraph" w:customStyle="1" w:styleId="IllustrateCentre">
    <w:name w:val="±IllustrateCentre"/>
    <w:basedOn w:val="IllustrateLeft"/>
    <w:uiPriority w:val="33"/>
    <w:semiHidden/>
    <w:rsid w:val="00EB74B7"/>
    <w:pPr>
      <w:jc w:val="center"/>
    </w:pPr>
  </w:style>
  <w:style w:type="paragraph" w:customStyle="1" w:styleId="IllustrateRight">
    <w:name w:val="±IllustrateRight"/>
    <w:basedOn w:val="IllustrateLeft"/>
    <w:uiPriority w:val="33"/>
    <w:semiHidden/>
    <w:rsid w:val="00EB74B7"/>
    <w:pPr>
      <w:jc w:val="right"/>
    </w:pPr>
  </w:style>
  <w:style w:type="paragraph" w:customStyle="1" w:styleId="KeyMsgText">
    <w:name w:val="±KeyMsgText"/>
    <w:basedOn w:val="Normal"/>
    <w:uiPriority w:val="32"/>
    <w:semiHidden/>
    <w:rsid w:val="00EB74B7"/>
    <w:rPr>
      <w:sz w:val="24"/>
    </w:rPr>
  </w:style>
  <w:style w:type="paragraph" w:customStyle="1" w:styleId="KeyMsgHead">
    <w:name w:val="±KeyMsgHead"/>
    <w:basedOn w:val="KeyMsgText"/>
    <w:uiPriority w:val="32"/>
    <w:semiHidden/>
    <w:rsid w:val="00EB74B7"/>
    <w:pPr>
      <w:keepNext/>
      <w:pBdr>
        <w:bottom w:val="single" w:sz="12" w:space="6" w:color="FF8200" w:themeColor="text2"/>
      </w:pBdr>
      <w:spacing w:after="120"/>
    </w:pPr>
    <w:rPr>
      <w:b/>
      <w:color w:val="28465F"/>
    </w:rPr>
  </w:style>
  <w:style w:type="paragraph" w:customStyle="1" w:styleId="NoNumHead1">
    <w:name w:val="±NoNumHead1"/>
    <w:basedOn w:val="Head1NonToc"/>
    <w:next w:val="Normal"/>
    <w:uiPriority w:val="3"/>
    <w:rsid w:val="00EB1C84"/>
    <w:pPr>
      <w:pBdr>
        <w:bottom w:val="single" w:sz="4" w:space="1" w:color="FF8200" w:themeColor="text2"/>
      </w:pBdr>
      <w:spacing w:before="480"/>
    </w:pPr>
  </w:style>
  <w:style w:type="paragraph" w:customStyle="1" w:styleId="NoNumHead2">
    <w:name w:val="±NoNumHead2"/>
    <w:basedOn w:val="NoNumHead1"/>
    <w:next w:val="Normal"/>
    <w:uiPriority w:val="3"/>
    <w:rsid w:val="00EB1C84"/>
    <w:pPr>
      <w:pBdr>
        <w:bottom w:val="none" w:sz="0" w:space="0" w:color="auto"/>
      </w:pBdr>
      <w:spacing w:before="240" w:after="120"/>
      <w:outlineLvl w:val="1"/>
    </w:pPr>
    <w:rPr>
      <w:sz w:val="24"/>
    </w:rPr>
  </w:style>
  <w:style w:type="paragraph" w:customStyle="1" w:styleId="QuoteText">
    <w:name w:val="±QuoteText"/>
    <w:basedOn w:val="Normal"/>
    <w:next w:val="QuoteSource"/>
    <w:uiPriority w:val="32"/>
    <w:semiHidden/>
    <w:rsid w:val="00EB74B7"/>
    <w:pPr>
      <w:keepNext/>
      <w:spacing w:before="240" w:after="240"/>
    </w:pPr>
    <w:rPr>
      <w:b/>
      <w:color w:val="28465F"/>
      <w:sz w:val="24"/>
    </w:rPr>
  </w:style>
  <w:style w:type="paragraph" w:customStyle="1" w:styleId="Source">
    <w:name w:val="±Source"/>
    <w:basedOn w:val="Normal"/>
    <w:next w:val="Normal"/>
    <w:uiPriority w:val="8"/>
    <w:semiHidden/>
    <w:rsid w:val="00EB74B7"/>
    <w:pPr>
      <w:tabs>
        <w:tab w:val="left" w:pos="851"/>
      </w:tabs>
      <w:spacing w:before="60" w:after="60"/>
      <w:ind w:left="851" w:hanging="851"/>
    </w:pPr>
    <w:rPr>
      <w:rFonts w:eastAsia="Calibri"/>
      <w:i/>
      <w:sz w:val="18"/>
    </w:rPr>
  </w:style>
  <w:style w:type="paragraph" w:customStyle="1" w:styleId="SourceWide">
    <w:name w:val="±SourceWide"/>
    <w:basedOn w:val="Source"/>
    <w:next w:val="Normal"/>
    <w:uiPriority w:val="8"/>
    <w:semiHidden/>
    <w:rsid w:val="00EB74B7"/>
    <w:pPr>
      <w:tabs>
        <w:tab w:val="clear" w:pos="851"/>
        <w:tab w:val="left" w:pos="284"/>
      </w:tabs>
      <w:ind w:left="283" w:hanging="1134"/>
    </w:pPr>
  </w:style>
  <w:style w:type="paragraph" w:customStyle="1" w:styleId="Spacer">
    <w:name w:val="±Spacer"/>
    <w:basedOn w:val="NoSpacing"/>
    <w:semiHidden/>
    <w:rsid w:val="00EB74B7"/>
    <w:rPr>
      <w:rFonts w:ascii="Arial" w:hAnsi="Arial"/>
      <w:sz w:val="2"/>
    </w:rPr>
  </w:style>
  <w:style w:type="paragraph" w:customStyle="1" w:styleId="SummaryText">
    <w:name w:val="±SummaryText"/>
    <w:basedOn w:val="Normal"/>
    <w:next w:val="Normal"/>
    <w:uiPriority w:val="28"/>
    <w:semiHidden/>
    <w:qFormat/>
    <w:rsid w:val="00EB74B7"/>
    <w:rPr>
      <w:color w:val="28465F"/>
      <w:sz w:val="24"/>
    </w:rPr>
  </w:style>
  <w:style w:type="paragraph" w:customStyle="1" w:styleId="SymbolBullet1">
    <w:name w:val="±SymbolBullet1"/>
    <w:basedOn w:val="Normal"/>
    <w:uiPriority w:val="1"/>
    <w:qFormat/>
    <w:rsid w:val="00E407C0"/>
    <w:pPr>
      <w:numPr>
        <w:numId w:val="7"/>
      </w:numPr>
      <w:spacing w:before="20" w:after="20"/>
    </w:pPr>
    <w:rPr>
      <w:rFonts w:eastAsia="Calibri"/>
    </w:rPr>
  </w:style>
  <w:style w:type="paragraph" w:customStyle="1" w:styleId="SymbolBullet2">
    <w:name w:val="±SymbolBullet2"/>
    <w:basedOn w:val="Normal"/>
    <w:uiPriority w:val="1"/>
    <w:rsid w:val="00EB74B7"/>
    <w:pPr>
      <w:numPr>
        <w:ilvl w:val="1"/>
        <w:numId w:val="7"/>
      </w:numPr>
      <w:spacing w:before="60" w:after="60"/>
    </w:pPr>
  </w:style>
  <w:style w:type="paragraph" w:customStyle="1" w:styleId="SymbolBullet3">
    <w:name w:val="±SymbolBullet3"/>
    <w:basedOn w:val="Normal"/>
    <w:uiPriority w:val="1"/>
    <w:rsid w:val="00EB74B7"/>
    <w:pPr>
      <w:numPr>
        <w:ilvl w:val="2"/>
        <w:numId w:val="7"/>
      </w:numPr>
      <w:spacing w:before="60" w:after="60"/>
    </w:pPr>
  </w:style>
  <w:style w:type="paragraph" w:customStyle="1" w:styleId="TableTextLeft">
    <w:name w:val="±TableTextLeft"/>
    <w:basedOn w:val="Normal"/>
    <w:uiPriority w:val="31"/>
    <w:semiHidden/>
    <w:rsid w:val="00EB74B7"/>
    <w:pPr>
      <w:spacing w:before="60" w:after="60"/>
    </w:pPr>
  </w:style>
  <w:style w:type="paragraph" w:customStyle="1" w:styleId="TableBullet1">
    <w:name w:val="±TableBullet1"/>
    <w:basedOn w:val="TableTextLeft"/>
    <w:uiPriority w:val="31"/>
    <w:semiHidden/>
    <w:rsid w:val="00EB74B7"/>
    <w:pPr>
      <w:numPr>
        <w:numId w:val="8"/>
      </w:numPr>
      <w:tabs>
        <w:tab w:val="left" w:pos="340"/>
      </w:tabs>
    </w:pPr>
    <w:rPr>
      <w:rFonts w:eastAsia="Calibri"/>
    </w:rPr>
  </w:style>
  <w:style w:type="paragraph" w:customStyle="1" w:styleId="TableBullet2">
    <w:name w:val="±TableBullet2"/>
    <w:basedOn w:val="TableTextLeft"/>
    <w:uiPriority w:val="31"/>
    <w:semiHidden/>
    <w:rsid w:val="00EB74B7"/>
    <w:pPr>
      <w:numPr>
        <w:ilvl w:val="1"/>
        <w:numId w:val="8"/>
      </w:numPr>
    </w:pPr>
  </w:style>
  <w:style w:type="paragraph" w:customStyle="1" w:styleId="TableBullet3">
    <w:name w:val="±TableBullet3"/>
    <w:basedOn w:val="TableTextLeft"/>
    <w:uiPriority w:val="31"/>
    <w:semiHidden/>
    <w:rsid w:val="00EB74B7"/>
    <w:pPr>
      <w:numPr>
        <w:ilvl w:val="2"/>
        <w:numId w:val="8"/>
      </w:numPr>
      <w:tabs>
        <w:tab w:val="clear" w:pos="510"/>
        <w:tab w:val="left" w:pos="1021"/>
      </w:tabs>
    </w:pPr>
  </w:style>
  <w:style w:type="paragraph" w:customStyle="1" w:styleId="TableHeadingLeft">
    <w:name w:val="±TableHeadingLeft"/>
    <w:basedOn w:val="TableTextLeft"/>
    <w:uiPriority w:val="31"/>
    <w:semiHidden/>
    <w:rsid w:val="00EB74B7"/>
    <w:pPr>
      <w:keepNext/>
    </w:pPr>
    <w:rPr>
      <w:b/>
      <w:szCs w:val="26"/>
    </w:rPr>
  </w:style>
  <w:style w:type="paragraph" w:customStyle="1" w:styleId="TableHeadingCentre">
    <w:name w:val="±TableHeadingCentre"/>
    <w:basedOn w:val="TableHeadingLeft"/>
    <w:uiPriority w:val="31"/>
    <w:semiHidden/>
    <w:rsid w:val="00EB74B7"/>
    <w:pPr>
      <w:jc w:val="center"/>
    </w:pPr>
  </w:style>
  <w:style w:type="paragraph" w:customStyle="1" w:styleId="TableHeadingRight">
    <w:name w:val="±TableHeadingRight"/>
    <w:basedOn w:val="TableHeadingLeft"/>
    <w:uiPriority w:val="31"/>
    <w:semiHidden/>
    <w:rsid w:val="00EB74B7"/>
    <w:pPr>
      <w:jc w:val="right"/>
    </w:pPr>
  </w:style>
  <w:style w:type="paragraph" w:customStyle="1" w:styleId="TableTextCentre">
    <w:name w:val="±TableTextCentre"/>
    <w:basedOn w:val="TableTextLeft"/>
    <w:uiPriority w:val="31"/>
    <w:semiHidden/>
    <w:rsid w:val="00EB74B7"/>
    <w:pPr>
      <w:jc w:val="center"/>
    </w:pPr>
  </w:style>
  <w:style w:type="paragraph" w:customStyle="1" w:styleId="TableTextRight">
    <w:name w:val="±TableTextRight"/>
    <w:basedOn w:val="TableTextLeft"/>
    <w:uiPriority w:val="31"/>
    <w:semiHidden/>
    <w:rsid w:val="00EB74B7"/>
    <w:pPr>
      <w:jc w:val="right"/>
    </w:pPr>
  </w:style>
  <w:style w:type="paragraph" w:customStyle="1" w:styleId="TableTotalLeft">
    <w:name w:val="±TableTotalLeft"/>
    <w:basedOn w:val="TableTextLeft"/>
    <w:uiPriority w:val="31"/>
    <w:semiHidden/>
    <w:rsid w:val="00EB74B7"/>
    <w:rPr>
      <w:b/>
    </w:rPr>
  </w:style>
  <w:style w:type="paragraph" w:customStyle="1" w:styleId="TableTotalCentre">
    <w:name w:val="±TableTotalCentre"/>
    <w:basedOn w:val="TableTotalLeft"/>
    <w:uiPriority w:val="31"/>
    <w:semiHidden/>
    <w:rsid w:val="00EB74B7"/>
    <w:pPr>
      <w:framePr w:wrap="around" w:vAnchor="page" w:hAnchor="margin" w:y="1135"/>
      <w:suppressOverlap/>
      <w:jc w:val="center"/>
    </w:pPr>
  </w:style>
  <w:style w:type="paragraph" w:customStyle="1" w:styleId="TableTotalRight">
    <w:name w:val="±TableTotalRight"/>
    <w:basedOn w:val="TableTotalLeft"/>
    <w:uiPriority w:val="31"/>
    <w:semiHidden/>
    <w:rsid w:val="00EB74B7"/>
    <w:pPr>
      <w:framePr w:wrap="around" w:vAnchor="page" w:hAnchor="margin" w:y="1135"/>
      <w:suppressOverlap/>
      <w:jc w:val="right"/>
    </w:pPr>
  </w:style>
  <w:style w:type="paragraph" w:styleId="BalloonText">
    <w:name w:val="Balloon Text"/>
    <w:basedOn w:val="Normal"/>
    <w:link w:val="BalloonTextChar"/>
    <w:uiPriority w:val="99"/>
    <w:semiHidden/>
    <w:rsid w:val="00EB74B7"/>
    <w:rPr>
      <w:rFonts w:ascii="Tahoma" w:hAnsi="Tahoma" w:cs="Tahoma"/>
      <w:color w:val="808080" w:themeColor="background1" w:themeShade="8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2128"/>
    <w:rPr>
      <w:rFonts w:ascii="Tahoma" w:hAnsi="Tahoma" w:cs="Tahoma"/>
      <w:color w:val="808080" w:themeColor="background1" w:themeShade="80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EB74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B74B7"/>
    <w:rPr>
      <w:rFonts w:ascii="Arial" w:hAnsi="Arial"/>
      <w:color w:val="aut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2128"/>
    <w:rPr>
      <w:rFonts w:ascii="Arial" w:hAnsi="Arial"/>
      <w:color w:val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B74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2128"/>
    <w:rPr>
      <w:rFonts w:ascii="Arial" w:hAnsi="Arial"/>
      <w:b/>
      <w:bCs/>
      <w:color w:val="auto"/>
    </w:rPr>
  </w:style>
  <w:style w:type="character" w:styleId="FollowedHyperlink">
    <w:name w:val="FollowedHyperlink"/>
    <w:aliases w:val="±FollowedHyperlink"/>
    <w:basedOn w:val="DefaultParagraphFont"/>
    <w:uiPriority w:val="37"/>
    <w:semiHidden/>
    <w:rsid w:val="00EB74B7"/>
    <w:rPr>
      <w:b/>
      <w:color w:val="005EA5"/>
      <w:u w:val="single"/>
    </w:rPr>
  </w:style>
  <w:style w:type="paragraph" w:styleId="Footer">
    <w:name w:val="footer"/>
    <w:aliases w:val="±Footer"/>
    <w:basedOn w:val="NoSpacing"/>
    <w:link w:val="FooterChar"/>
    <w:uiPriority w:val="36"/>
    <w:semiHidden/>
    <w:rsid w:val="00F87AC8"/>
    <w:rPr>
      <w:color w:val="28465F"/>
      <w:sz w:val="16"/>
    </w:rPr>
  </w:style>
  <w:style w:type="character" w:customStyle="1" w:styleId="FooterChar">
    <w:name w:val="Footer Char"/>
    <w:aliases w:val="±Footer Char"/>
    <w:basedOn w:val="DefaultParagraphFont"/>
    <w:link w:val="Footer"/>
    <w:uiPriority w:val="36"/>
    <w:semiHidden/>
    <w:rsid w:val="00F87AC8"/>
    <w:rPr>
      <w:rFonts w:cs="Arial"/>
      <w:color w:val="28465F"/>
      <w:sz w:val="16"/>
      <w:szCs w:val="20"/>
    </w:rPr>
  </w:style>
  <w:style w:type="character" w:styleId="FootnoteReference">
    <w:name w:val="footnote reference"/>
    <w:basedOn w:val="DefaultParagraphFont"/>
    <w:uiPriority w:val="35"/>
    <w:semiHidden/>
    <w:rsid w:val="00EB74B7"/>
    <w:rPr>
      <w:rFonts w:asciiTheme="minorHAnsi" w:hAnsiTheme="minorHAnsi"/>
      <w:color w:val="FF8200" w:themeColor="text2"/>
      <w:vertAlign w:val="superscript"/>
    </w:rPr>
  </w:style>
  <w:style w:type="paragraph" w:styleId="FootnoteText">
    <w:name w:val="footnote text"/>
    <w:aliases w:val="±FootnoteText"/>
    <w:basedOn w:val="NoSpacing"/>
    <w:link w:val="FootnoteTextChar"/>
    <w:uiPriority w:val="35"/>
    <w:semiHidden/>
    <w:rsid w:val="00EB74B7"/>
    <w:pPr>
      <w:spacing w:before="60"/>
      <w:ind w:left="284" w:hanging="284"/>
    </w:pPr>
    <w:rPr>
      <w:sz w:val="18"/>
    </w:rPr>
  </w:style>
  <w:style w:type="character" w:customStyle="1" w:styleId="FootnoteTextChar">
    <w:name w:val="Footnote Text Char"/>
    <w:aliases w:val="±FootnoteText Char"/>
    <w:basedOn w:val="DefaultParagraphFont"/>
    <w:link w:val="FootnoteText"/>
    <w:uiPriority w:val="35"/>
    <w:semiHidden/>
    <w:rsid w:val="00DF2128"/>
    <w:rPr>
      <w:rFonts w:cs="Arial"/>
      <w:sz w:val="18"/>
      <w:szCs w:val="20"/>
    </w:rPr>
  </w:style>
  <w:style w:type="paragraph" w:styleId="Header">
    <w:name w:val="header"/>
    <w:aliases w:val="±Header"/>
    <w:basedOn w:val="NoSpacing"/>
    <w:link w:val="HeaderChar"/>
    <w:uiPriority w:val="36"/>
    <w:semiHidden/>
    <w:rsid w:val="00F87AC8"/>
    <w:rPr>
      <w:color w:val="28465F"/>
      <w:sz w:val="16"/>
    </w:rPr>
  </w:style>
  <w:style w:type="character" w:customStyle="1" w:styleId="HeaderChar">
    <w:name w:val="Header Char"/>
    <w:aliases w:val="±Header Char"/>
    <w:basedOn w:val="DefaultParagraphFont"/>
    <w:link w:val="Header"/>
    <w:uiPriority w:val="36"/>
    <w:semiHidden/>
    <w:rsid w:val="00F87AC8"/>
    <w:rPr>
      <w:rFonts w:cs="Arial"/>
      <w:color w:val="28465F"/>
      <w:sz w:val="16"/>
      <w:szCs w:val="20"/>
    </w:rPr>
  </w:style>
  <w:style w:type="character" w:customStyle="1" w:styleId="Heading1Char">
    <w:name w:val="Heading 1 Char"/>
    <w:aliases w:val="±Head1 Char"/>
    <w:basedOn w:val="DefaultParagraphFont"/>
    <w:link w:val="Heading1"/>
    <w:uiPriority w:val="4"/>
    <w:semiHidden/>
    <w:rsid w:val="0054697D"/>
    <w:rPr>
      <w:rFonts w:asciiTheme="majorHAnsi" w:hAnsiTheme="majorHAnsi" w:cs="Arial"/>
      <w:b/>
      <w:color w:val="28465F"/>
      <w:sz w:val="36"/>
      <w:szCs w:val="20"/>
    </w:rPr>
  </w:style>
  <w:style w:type="character" w:customStyle="1" w:styleId="Heading2Char">
    <w:name w:val="Heading 2 Char"/>
    <w:aliases w:val="±Head2 Char"/>
    <w:basedOn w:val="DefaultParagraphFont"/>
    <w:link w:val="Heading2"/>
    <w:uiPriority w:val="4"/>
    <w:semiHidden/>
    <w:rsid w:val="00D861CA"/>
    <w:rPr>
      <w:rFonts w:asciiTheme="majorHAnsi" w:hAnsiTheme="majorHAnsi" w:cs="Arial"/>
      <w:b/>
      <w:color w:val="28465F"/>
      <w:sz w:val="24"/>
      <w:szCs w:val="20"/>
    </w:rPr>
  </w:style>
  <w:style w:type="character" w:customStyle="1" w:styleId="Heading3Char">
    <w:name w:val="Heading 3 Char"/>
    <w:aliases w:val="±Head3 Char"/>
    <w:basedOn w:val="DefaultParagraphFont"/>
    <w:link w:val="Heading3"/>
    <w:uiPriority w:val="4"/>
    <w:semiHidden/>
    <w:rsid w:val="0054697D"/>
    <w:rPr>
      <w:rFonts w:asciiTheme="majorHAnsi" w:hAnsiTheme="majorHAnsi" w:cs="Arial"/>
      <w:b/>
      <w:color w:val="28465F"/>
      <w:sz w:val="24"/>
      <w:szCs w:val="20"/>
    </w:rPr>
  </w:style>
  <w:style w:type="character" w:customStyle="1" w:styleId="Heading4Char">
    <w:name w:val="Heading 4 Char"/>
    <w:aliases w:val="±Head4 Char"/>
    <w:basedOn w:val="DefaultParagraphFont"/>
    <w:link w:val="Heading4"/>
    <w:uiPriority w:val="4"/>
    <w:semiHidden/>
    <w:rsid w:val="0054697D"/>
    <w:rPr>
      <w:rFonts w:asciiTheme="majorHAnsi" w:hAnsiTheme="majorHAnsi" w:cs="Arial"/>
      <w:b/>
      <w:color w:val="28465F"/>
      <w:sz w:val="22"/>
      <w:szCs w:val="20"/>
    </w:rPr>
  </w:style>
  <w:style w:type="character" w:customStyle="1" w:styleId="Heading5Char">
    <w:name w:val="Heading 5 Char"/>
    <w:aliases w:val="±Head5 Char"/>
    <w:basedOn w:val="DefaultParagraphFont"/>
    <w:link w:val="Heading5"/>
    <w:uiPriority w:val="4"/>
    <w:semiHidden/>
    <w:rsid w:val="00D861CA"/>
    <w:rPr>
      <w:rFonts w:asciiTheme="majorHAnsi" w:eastAsiaTheme="majorEastAsia" w:hAnsiTheme="majorHAnsi" w:cstheme="majorBidi"/>
      <w:color w:val="28465F"/>
      <w:sz w:val="24"/>
      <w:szCs w:val="20"/>
    </w:rPr>
  </w:style>
  <w:style w:type="character" w:customStyle="1" w:styleId="Heading6Char">
    <w:name w:val="Heading 6 Char"/>
    <w:aliases w:val="±Head6 Char"/>
    <w:basedOn w:val="DefaultParagraphFont"/>
    <w:link w:val="Heading6"/>
    <w:uiPriority w:val="4"/>
    <w:semiHidden/>
    <w:rsid w:val="00D861CA"/>
    <w:rPr>
      <w:rFonts w:asciiTheme="majorHAnsi" w:eastAsiaTheme="majorEastAsia" w:hAnsiTheme="majorHAnsi" w:cstheme="majorBidi"/>
      <w:i/>
      <w:iCs/>
      <w:color w:val="28465F"/>
      <w:sz w:val="24"/>
      <w:szCs w:val="20"/>
    </w:rPr>
  </w:style>
  <w:style w:type="character" w:customStyle="1" w:styleId="Heading7Char">
    <w:name w:val="Heading 7 Char"/>
    <w:aliases w:val="±Head7 Char"/>
    <w:basedOn w:val="DefaultParagraphFont"/>
    <w:link w:val="Heading7"/>
    <w:uiPriority w:val="4"/>
    <w:semiHidden/>
    <w:rsid w:val="00D861CA"/>
    <w:rPr>
      <w:rFonts w:asciiTheme="majorHAnsi" w:eastAsiaTheme="majorEastAsia" w:hAnsiTheme="majorHAnsi" w:cstheme="majorBidi"/>
      <w:iCs/>
      <w:color w:val="28465F"/>
      <w:sz w:val="24"/>
      <w:szCs w:val="20"/>
    </w:rPr>
  </w:style>
  <w:style w:type="character" w:customStyle="1" w:styleId="Heading8Char">
    <w:name w:val="Heading 8 Char"/>
    <w:aliases w:val="±Head8 Char"/>
    <w:basedOn w:val="DefaultParagraphFont"/>
    <w:link w:val="Heading8"/>
    <w:uiPriority w:val="4"/>
    <w:semiHidden/>
    <w:rsid w:val="00D861CA"/>
    <w:rPr>
      <w:rFonts w:asciiTheme="majorHAnsi" w:eastAsiaTheme="majorEastAsia" w:hAnsiTheme="majorHAnsi" w:cstheme="majorBidi"/>
      <w:b/>
      <w:color w:val="28465F"/>
      <w:sz w:val="24"/>
      <w:szCs w:val="20"/>
    </w:rPr>
  </w:style>
  <w:style w:type="character" w:customStyle="1" w:styleId="Heading9Char">
    <w:name w:val="Heading 9 Char"/>
    <w:aliases w:val="±Head9 Char"/>
    <w:basedOn w:val="DefaultParagraphFont"/>
    <w:link w:val="Heading9"/>
    <w:uiPriority w:val="4"/>
    <w:semiHidden/>
    <w:rsid w:val="00D861CA"/>
    <w:rPr>
      <w:rFonts w:asciiTheme="majorHAnsi" w:eastAsiaTheme="majorEastAsia" w:hAnsiTheme="majorHAnsi" w:cstheme="majorBidi"/>
      <w:b/>
      <w:i/>
      <w:iCs/>
      <w:color w:val="28465F"/>
      <w:sz w:val="24"/>
      <w:szCs w:val="20"/>
    </w:rPr>
  </w:style>
  <w:style w:type="character" w:styleId="Hyperlink">
    <w:name w:val="Hyperlink"/>
    <w:aliases w:val="±HyperLink"/>
    <w:basedOn w:val="DefaultParagraphFont"/>
    <w:uiPriority w:val="99"/>
    <w:semiHidden/>
    <w:rsid w:val="00EB74B7"/>
    <w:rPr>
      <w:b/>
      <w:color w:val="005EA5"/>
      <w:u w:val="single"/>
    </w:rPr>
  </w:style>
  <w:style w:type="paragraph" w:styleId="ListParagraph">
    <w:name w:val="List Paragraph"/>
    <w:basedOn w:val="Normal"/>
    <w:uiPriority w:val="34"/>
    <w:semiHidden/>
    <w:rsid w:val="00EB74B7"/>
    <w:pPr>
      <w:ind w:left="720"/>
      <w:contextualSpacing/>
    </w:pPr>
  </w:style>
  <w:style w:type="table" w:styleId="MediumShading2-Accent1">
    <w:name w:val="Medium Shading 2 Accent 1"/>
    <w:basedOn w:val="TableNormal"/>
    <w:uiPriority w:val="64"/>
    <w:rsid w:val="00EB74B7"/>
    <w:rPr>
      <w:rFonts w:cs="Arial"/>
      <w:color w:val="808080" w:themeColor="background1" w:themeShade="80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0A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0A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0A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EB74B7"/>
    <w:rPr>
      <w:color w:val="808080"/>
    </w:rPr>
  </w:style>
  <w:style w:type="table" w:styleId="TableGrid">
    <w:name w:val="Table Grid"/>
    <w:basedOn w:val="TableNormal"/>
    <w:uiPriority w:val="39"/>
    <w:rsid w:val="00EB74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ableofFigures">
    <w:name w:val="table of figures"/>
    <w:basedOn w:val="Normal"/>
    <w:next w:val="Normal"/>
    <w:uiPriority w:val="99"/>
    <w:semiHidden/>
    <w:rsid w:val="00EB74B7"/>
    <w:pPr>
      <w:tabs>
        <w:tab w:val="left" w:pos="1134"/>
        <w:tab w:val="right" w:pos="10535"/>
      </w:tabs>
      <w:spacing w:before="40" w:after="40"/>
      <w:ind w:left="1134" w:right="709" w:hanging="1134"/>
    </w:pPr>
    <w:rPr>
      <w:rFonts w:cs="System"/>
      <w:noProof/>
      <w:color w:val="6E7896"/>
    </w:rPr>
  </w:style>
  <w:style w:type="paragraph" w:styleId="TOC1">
    <w:name w:val="toc 1"/>
    <w:aliases w:val="±Heads1"/>
    <w:basedOn w:val="NoSpacing"/>
    <w:next w:val="Normal"/>
    <w:uiPriority w:val="39"/>
    <w:semiHidden/>
    <w:rsid w:val="00EB74B7"/>
    <w:pPr>
      <w:pBdr>
        <w:top w:val="single" w:sz="2" w:space="4" w:color="E6E3D9"/>
        <w:bottom w:val="single" w:sz="2" w:space="4" w:color="FFFFFF" w:themeColor="background1"/>
        <w:between w:val="single" w:sz="2" w:space="4" w:color="E6E3D9"/>
      </w:pBdr>
      <w:tabs>
        <w:tab w:val="left" w:pos="425"/>
        <w:tab w:val="right" w:pos="10535"/>
      </w:tabs>
      <w:spacing w:before="80" w:after="20"/>
      <w:ind w:left="425" w:hanging="425"/>
    </w:pPr>
    <w:rPr>
      <w:rFonts w:asciiTheme="majorHAnsi" w:eastAsiaTheme="minorEastAsia" w:hAnsiTheme="majorHAnsi"/>
      <w:b/>
      <w:noProof/>
      <w:color w:val="28465F"/>
      <w:lang w:eastAsia="en-GB"/>
    </w:rPr>
  </w:style>
  <w:style w:type="paragraph" w:styleId="TOC2">
    <w:name w:val="toc 2"/>
    <w:aliases w:val="±Heads2"/>
    <w:basedOn w:val="TOC1"/>
    <w:next w:val="Normal"/>
    <w:uiPriority w:val="39"/>
    <w:semiHidden/>
    <w:rsid w:val="00EB74B7"/>
    <w:pPr>
      <w:pBdr>
        <w:top w:val="none" w:sz="0" w:space="0" w:color="auto"/>
        <w:bottom w:val="none" w:sz="0" w:space="0" w:color="auto"/>
        <w:between w:val="none" w:sz="0" w:space="0" w:color="auto"/>
      </w:pBdr>
      <w:tabs>
        <w:tab w:val="clear" w:pos="425"/>
        <w:tab w:val="left" w:pos="992"/>
      </w:tabs>
      <w:spacing w:before="20"/>
      <w:ind w:left="992" w:right="425" w:hanging="567"/>
    </w:pPr>
    <w:rPr>
      <w:b w:val="0"/>
      <w:color w:val="3C3C3C" w:themeColor="text1"/>
    </w:rPr>
  </w:style>
  <w:style w:type="paragraph" w:styleId="TOC3">
    <w:name w:val="toc 3"/>
    <w:aliases w:val="±Heads3"/>
    <w:basedOn w:val="TOC2"/>
    <w:next w:val="Normal"/>
    <w:uiPriority w:val="39"/>
    <w:semiHidden/>
    <w:rsid w:val="00EB74B7"/>
    <w:pPr>
      <w:tabs>
        <w:tab w:val="clear" w:pos="992"/>
        <w:tab w:val="left" w:pos="1701"/>
      </w:tabs>
      <w:ind w:left="1701" w:hanging="709"/>
    </w:pPr>
  </w:style>
  <w:style w:type="paragraph" w:styleId="TOC4">
    <w:name w:val="toc 4"/>
    <w:aliases w:val="±NoNumHead1s"/>
    <w:basedOn w:val="TOC1"/>
    <w:next w:val="Normal"/>
    <w:uiPriority w:val="39"/>
    <w:semiHidden/>
    <w:rsid w:val="00EB74B7"/>
    <w:pPr>
      <w:tabs>
        <w:tab w:val="clear" w:pos="425"/>
      </w:tabs>
      <w:ind w:left="0" w:firstLine="0"/>
    </w:pPr>
  </w:style>
  <w:style w:type="paragraph" w:styleId="TOC5">
    <w:name w:val="toc 5"/>
    <w:aliases w:val="±NoNumHead2s"/>
    <w:basedOn w:val="TOC2"/>
    <w:next w:val="Normal"/>
    <w:uiPriority w:val="39"/>
    <w:semiHidden/>
    <w:rsid w:val="00EB74B7"/>
    <w:pPr>
      <w:ind w:left="425" w:firstLine="0"/>
    </w:pPr>
  </w:style>
  <w:style w:type="paragraph" w:styleId="TOC6">
    <w:name w:val="toc 6"/>
    <w:aliases w:val="±Dividers"/>
    <w:basedOn w:val="TOC1"/>
    <w:next w:val="Normal"/>
    <w:uiPriority w:val="39"/>
    <w:semiHidden/>
    <w:rsid w:val="00EB74B7"/>
    <w:pPr>
      <w:pBdr>
        <w:bottom w:val="single" w:sz="2" w:space="1" w:color="FFFFFF" w:themeColor="background1"/>
        <w:between w:val="none" w:sz="0" w:space="0" w:color="auto"/>
      </w:pBdr>
      <w:ind w:left="0" w:firstLine="0"/>
    </w:pPr>
  </w:style>
  <w:style w:type="paragraph" w:styleId="TOC7">
    <w:name w:val="toc 7"/>
    <w:aliases w:val="±AppHeads1"/>
    <w:basedOn w:val="TOC1"/>
    <w:next w:val="Normal"/>
    <w:uiPriority w:val="39"/>
    <w:semiHidden/>
    <w:rsid w:val="00EB74B7"/>
    <w:pPr>
      <w:pBdr>
        <w:top w:val="none" w:sz="0" w:space="0" w:color="auto"/>
        <w:between w:val="none" w:sz="0" w:space="0" w:color="auto"/>
      </w:pBdr>
    </w:pPr>
    <w:rPr>
      <w:b w:val="0"/>
    </w:rPr>
  </w:style>
  <w:style w:type="paragraph" w:styleId="TOC8">
    <w:name w:val="toc 8"/>
    <w:aliases w:val="±AppHeads2"/>
    <w:basedOn w:val="TOC2"/>
    <w:next w:val="Normal"/>
    <w:uiPriority w:val="39"/>
    <w:semiHidden/>
    <w:rsid w:val="00EB74B7"/>
  </w:style>
  <w:style w:type="paragraph" w:styleId="TOC9">
    <w:name w:val="toc 9"/>
    <w:aliases w:val="±AppHeads3"/>
    <w:basedOn w:val="TOC3"/>
    <w:next w:val="Normal"/>
    <w:uiPriority w:val="39"/>
    <w:semiHidden/>
    <w:rsid w:val="00EB74B7"/>
    <w:pPr>
      <w:spacing w:before="120" w:after="100"/>
      <w:ind w:left="1600"/>
    </w:pPr>
    <w:rPr>
      <w:rFonts w:ascii="Arial" w:hAnsi="Arial"/>
    </w:rPr>
  </w:style>
  <w:style w:type="paragraph" w:styleId="TOCHeading">
    <w:name w:val="TOC Heading"/>
    <w:basedOn w:val="Heading1"/>
    <w:next w:val="Normal"/>
    <w:uiPriority w:val="38"/>
    <w:semiHidden/>
    <w:rsid w:val="00EB74B7"/>
    <w:pPr>
      <w:keepLines/>
      <w:numPr>
        <w:numId w:val="0"/>
      </w:numPr>
      <w:spacing w:before="480"/>
      <w:jc w:val="both"/>
      <w:outlineLvl w:val="9"/>
    </w:pPr>
    <w:rPr>
      <w:rFonts w:eastAsiaTheme="majorEastAsia" w:cstheme="majorBidi"/>
      <w:bCs/>
      <w:sz w:val="28"/>
      <w:szCs w:val="28"/>
    </w:rPr>
  </w:style>
  <w:style w:type="paragraph" w:customStyle="1" w:styleId="QuoteTextWhite">
    <w:name w:val="±QuoteText(White)"/>
    <w:basedOn w:val="QuoteText"/>
    <w:next w:val="QuoteSourceWhite"/>
    <w:uiPriority w:val="32"/>
    <w:semiHidden/>
    <w:rsid w:val="00EB74B7"/>
    <w:rPr>
      <w:color w:val="FFFFFF" w:themeColor="background1"/>
    </w:rPr>
  </w:style>
  <w:style w:type="table" w:styleId="TableGridLight">
    <w:name w:val="Grid Table Light"/>
    <w:basedOn w:val="TableNormal"/>
    <w:uiPriority w:val="40"/>
    <w:rsid w:val="00EB74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KeyMsgTextWhite">
    <w:name w:val="±KeyMsgText(White)"/>
    <w:basedOn w:val="KeyMsgText"/>
    <w:uiPriority w:val="32"/>
    <w:semiHidden/>
    <w:rsid w:val="00EB74B7"/>
    <w:rPr>
      <w:color w:val="FFFFFF" w:themeColor="background1"/>
    </w:rPr>
  </w:style>
  <w:style w:type="paragraph" w:customStyle="1" w:styleId="KeyMsgHeadWhite">
    <w:name w:val="±KeyMsgHead(White)"/>
    <w:basedOn w:val="KeyMsgHead"/>
    <w:next w:val="KeyMsgTextWhite"/>
    <w:uiPriority w:val="32"/>
    <w:semiHidden/>
    <w:rsid w:val="00EB74B7"/>
    <w:rPr>
      <w:color w:val="FFFFFF" w:themeColor="background1"/>
    </w:rPr>
  </w:style>
  <w:style w:type="paragraph" w:customStyle="1" w:styleId="DividerSubtitle">
    <w:name w:val="±DividerSubtitle"/>
    <w:basedOn w:val="NoNumHead2"/>
    <w:uiPriority w:val="5"/>
    <w:semiHidden/>
    <w:rsid w:val="00EB74B7"/>
    <w:pPr>
      <w:spacing w:before="0" w:after="0"/>
      <w:outlineLvl w:val="9"/>
    </w:pPr>
    <w:rPr>
      <w:b w:val="0"/>
      <w:color w:val="3C3C3C" w:themeColor="text1"/>
    </w:rPr>
  </w:style>
  <w:style w:type="character" w:styleId="UnresolvedMention">
    <w:name w:val="Unresolved Mention"/>
    <w:basedOn w:val="DefaultParagraphFont"/>
    <w:uiPriority w:val="99"/>
    <w:semiHidden/>
    <w:rsid w:val="00EB74B7"/>
    <w:rPr>
      <w:color w:val="808080"/>
      <w:shd w:val="clear" w:color="auto" w:fill="E6E6E6"/>
    </w:rPr>
  </w:style>
  <w:style w:type="paragraph" w:customStyle="1" w:styleId="AppHead4">
    <w:name w:val="±AppHead4"/>
    <w:basedOn w:val="Head1NonToc"/>
    <w:next w:val="Normal"/>
    <w:uiPriority w:val="6"/>
    <w:semiHidden/>
    <w:rsid w:val="00956511"/>
    <w:pPr>
      <w:numPr>
        <w:ilvl w:val="3"/>
        <w:numId w:val="4"/>
      </w:numPr>
    </w:pPr>
    <w:rPr>
      <w:sz w:val="22"/>
    </w:rPr>
  </w:style>
  <w:style w:type="paragraph" w:customStyle="1" w:styleId="NoNumHead3">
    <w:name w:val="±NoNumHead3"/>
    <w:basedOn w:val="NoNumHead2"/>
    <w:next w:val="Normal"/>
    <w:uiPriority w:val="3"/>
    <w:semiHidden/>
    <w:rsid w:val="0054697D"/>
    <w:pPr>
      <w:outlineLvl w:val="2"/>
    </w:pPr>
  </w:style>
  <w:style w:type="paragraph" w:customStyle="1" w:styleId="NoNumHead4">
    <w:name w:val="±NoNumHead4"/>
    <w:basedOn w:val="NoNumHead3"/>
    <w:next w:val="Normal"/>
    <w:uiPriority w:val="3"/>
    <w:semiHidden/>
    <w:rsid w:val="0054697D"/>
    <w:pPr>
      <w:outlineLvl w:val="3"/>
    </w:pPr>
    <w:rPr>
      <w:sz w:val="22"/>
    </w:rPr>
  </w:style>
  <w:style w:type="paragraph" w:customStyle="1" w:styleId="Head2NonToc">
    <w:name w:val="±Head2NonToc"/>
    <w:basedOn w:val="Head1NonToc"/>
    <w:next w:val="Normal"/>
    <w:uiPriority w:val="3"/>
    <w:semiHidden/>
    <w:rsid w:val="0054697D"/>
    <w:pPr>
      <w:spacing w:before="360" w:after="120"/>
      <w:outlineLvl w:val="1"/>
    </w:pPr>
    <w:rPr>
      <w:sz w:val="28"/>
    </w:rPr>
  </w:style>
  <w:style w:type="numbering" w:customStyle="1" w:styleId="AppListStyle">
    <w:name w:val="±AppListStyle"/>
    <w:uiPriority w:val="99"/>
    <w:rsid w:val="00EB74B7"/>
    <w:pPr>
      <w:numPr>
        <w:numId w:val="2"/>
      </w:numPr>
    </w:pPr>
  </w:style>
  <w:style w:type="paragraph" w:customStyle="1" w:styleId="AppNumBullet1">
    <w:name w:val="±AppNumBullet1"/>
    <w:basedOn w:val="Normal"/>
    <w:uiPriority w:val="28"/>
    <w:semiHidden/>
    <w:rsid w:val="00EB74B7"/>
    <w:pPr>
      <w:spacing w:before="200" w:line="264" w:lineRule="auto"/>
    </w:pPr>
    <w:rPr>
      <w:sz w:val="22"/>
      <w:szCs w:val="24"/>
    </w:rPr>
  </w:style>
  <w:style w:type="paragraph" w:customStyle="1" w:styleId="QuoteSource">
    <w:name w:val="±QuoteSource"/>
    <w:basedOn w:val="Source"/>
    <w:next w:val="Normal"/>
    <w:uiPriority w:val="32"/>
    <w:semiHidden/>
    <w:rsid w:val="00EB74B7"/>
    <w:pPr>
      <w:tabs>
        <w:tab w:val="clear" w:pos="851"/>
      </w:tabs>
      <w:spacing w:before="0" w:after="240"/>
      <w:ind w:left="0" w:firstLine="0"/>
    </w:pPr>
    <w:rPr>
      <w:color w:val="28465F"/>
      <w:sz w:val="21"/>
    </w:rPr>
  </w:style>
  <w:style w:type="paragraph" w:customStyle="1" w:styleId="QuoteSourceWhite">
    <w:name w:val="±QuoteSource(White)"/>
    <w:basedOn w:val="QuoteSource"/>
    <w:next w:val="Normal"/>
    <w:uiPriority w:val="32"/>
    <w:semiHidden/>
    <w:rsid w:val="00EB74B7"/>
    <w:rPr>
      <w:color w:val="FFFFFF" w:themeColor="background1"/>
    </w:rPr>
  </w:style>
  <w:style w:type="numbering" w:customStyle="1" w:styleId="SecListStyle">
    <w:name w:val="±SecListStyle"/>
    <w:uiPriority w:val="99"/>
    <w:rsid w:val="00450B69"/>
    <w:pPr>
      <w:numPr>
        <w:numId w:val="1"/>
      </w:numPr>
    </w:pPr>
  </w:style>
  <w:style w:type="table" w:customStyle="1" w:styleId="NestTable1">
    <w:name w:val="Nest_Table 1"/>
    <w:basedOn w:val="TableNormal"/>
    <w:uiPriority w:val="99"/>
    <w:rsid w:val="00EB74B7"/>
    <w:tblPr>
      <w:tblStyleRowBandSize w:val="1"/>
      <w:tblStyleColBandSize w:val="1"/>
      <w:tblBorders>
        <w:top w:val="single" w:sz="2" w:space="0" w:color="FF8200" w:themeColor="text2"/>
        <w:bottom w:val="single" w:sz="2" w:space="0" w:color="FF8200" w:themeColor="text2"/>
        <w:insideH w:val="single" w:sz="2" w:space="0" w:color="FF8200" w:themeColor="text2"/>
      </w:tblBorders>
    </w:tblPr>
    <w:tblStylePr w:type="firstRow">
      <w:pPr>
        <w:jc w:val="left"/>
      </w:pPr>
      <w:rPr>
        <w:b/>
        <w:color w:val="28465F"/>
      </w:rPr>
      <w:tblPr/>
      <w:trPr>
        <w:tblHeader/>
      </w:tr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  <w:vAlign w:val="bottom"/>
      </w:tcPr>
    </w:tblStylePr>
    <w:tblStylePr w:type="lastRow">
      <w:rPr>
        <w:b/>
        <w:color w:val="28465F"/>
      </w:rPr>
      <w:tblPr/>
      <w:tcPr>
        <w:shd w:val="clear" w:color="auto" w:fill="C8DCFA" w:themeFill="accent3"/>
      </w:tcPr>
    </w:tblStylePr>
    <w:tblStylePr w:type="firstCol">
      <w:rPr>
        <w:b/>
      </w:rPr>
      <w:tblPr/>
      <w:tcPr>
        <w:shd w:val="clear" w:color="auto" w:fill="E9F1FD"/>
      </w:tcPr>
    </w:tblStylePr>
    <w:tblStylePr w:type="band2Vert">
      <w:tblPr/>
      <w:tcPr>
        <w:shd w:val="clear" w:color="auto" w:fill="E9F1FD"/>
      </w:tcPr>
    </w:tblStylePr>
    <w:tblStylePr w:type="band2Horz">
      <w:tblPr/>
      <w:tcPr>
        <w:shd w:val="clear" w:color="auto" w:fill="E9F1FD"/>
      </w:tcPr>
    </w:tblStylePr>
  </w:style>
  <w:style w:type="table" w:customStyle="1" w:styleId="NestTable2">
    <w:name w:val="Nest_Table 2"/>
    <w:basedOn w:val="TableNormal"/>
    <w:uiPriority w:val="99"/>
    <w:rsid w:val="00EB74B7"/>
    <w:tblPr>
      <w:tblStyleRowBandSize w:val="1"/>
      <w:tblStyleColBandSize w:val="1"/>
      <w:tblBorders>
        <w:top w:val="single" w:sz="2" w:space="0" w:color="E6E3D9" w:themeColor="background2"/>
        <w:bottom w:val="single" w:sz="2" w:space="0" w:color="E6E3D9" w:themeColor="background2"/>
        <w:insideH w:val="single" w:sz="2" w:space="0" w:color="E6E3D9" w:themeColor="background2"/>
      </w:tblBorders>
    </w:tblPr>
    <w:tblStylePr w:type="firstRow">
      <w:pPr>
        <w:jc w:val="left"/>
      </w:pPr>
      <w:rPr>
        <w:b/>
        <w:color w:val="28465F"/>
      </w:rPr>
      <w:tblPr/>
      <w:trPr>
        <w:tblHeader/>
      </w:trPr>
      <w:tcPr>
        <w:tcBorders>
          <w:top w:val="nil"/>
          <w:left w:val="nil"/>
          <w:bottom w:val="single" w:sz="2" w:space="0" w:color="FF8200" w:themeColor="text2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</w:tcPr>
    </w:tblStylePr>
    <w:tblStylePr w:type="lastRow">
      <w:rPr>
        <w:b/>
        <w:color w:val="28465F"/>
      </w:rPr>
      <w:tblPr/>
      <w:tcPr>
        <w:tcBorders>
          <w:top w:val="single" w:sz="2" w:space="0" w:color="FF8200" w:themeColor="text2"/>
          <w:left w:val="nil"/>
          <w:bottom w:val="single" w:sz="2" w:space="0" w:color="FF8200" w:themeColor="text2"/>
          <w:right w:val="nil"/>
          <w:insideH w:val="nil"/>
          <w:insideV w:val="nil"/>
          <w:tl2br w:val="nil"/>
          <w:tr2bl w:val="nil"/>
        </w:tcBorders>
        <w:shd w:val="clear" w:color="auto" w:fill="C8DCFA" w:themeFill="accent3"/>
      </w:tcPr>
    </w:tblStylePr>
    <w:tblStylePr w:type="firstCol">
      <w:rPr>
        <w:b/>
      </w:rPr>
      <w:tblPr/>
      <w:tcPr>
        <w:shd w:val="clear" w:color="auto" w:fill="E9F1FD"/>
      </w:tcPr>
    </w:tblStylePr>
    <w:tblStylePr w:type="band2Vert">
      <w:tblPr/>
      <w:tcPr>
        <w:shd w:val="clear" w:color="auto" w:fill="E9F1FD"/>
      </w:tcPr>
    </w:tblStylePr>
    <w:tblStylePr w:type="band2Horz">
      <w:tblPr/>
      <w:tcPr>
        <w:shd w:val="clear" w:color="auto" w:fill="E9F1FD"/>
      </w:tcPr>
    </w:tblStylePr>
  </w:style>
  <w:style w:type="paragraph" w:customStyle="1" w:styleId="PublishingNumber">
    <w:name w:val="±PublishingNumber"/>
    <w:basedOn w:val="NoSpacing"/>
    <w:semiHidden/>
    <w:rsid w:val="00445FEE"/>
    <w:pPr>
      <w:framePr w:wrap="around" w:vAnchor="page" w:hAnchor="margin" w:xAlign="right" w:y="16444"/>
      <w:jc w:val="right"/>
    </w:pPr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3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4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.nestpensions.org.uk/schemeweb/NestWeb/faces/public/MUA/pages/loginPage.xhtm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nestvideos.azureedge.net/nestvideos/MakingPensionsSimple.mp4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nestvideos.azureedge.net/nestvideos/MakingPensionsSimple.mp4%3e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nestpensions.org.uk/schemeweb/nest/employers/managing-scheme/communication/engaging-employees.html" TargetMode="Externa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ukpensionnest.local\shareddata$\Data\MACS\2_Projects\Projects%202020\Members\61338%20-%20B2B2C%20workplace%20comms\Design\Saving%20with%20Nest\Activating\61338_Saving%20with%20Nest%20(Activiating%20your%20account)%20B2B2C%20comms%20-%20Email_200826.dotx" TargetMode="External"/></Relationships>
</file>

<file path=word/theme/theme1.xml><?xml version="1.0" encoding="utf-8"?>
<a:theme xmlns:a="http://schemas.openxmlformats.org/drawingml/2006/main" name="Nest">
  <a:themeElements>
    <a:clrScheme name="Nest">
      <a:dk1>
        <a:srgbClr val="3C3C3C"/>
      </a:dk1>
      <a:lt1>
        <a:srgbClr val="FFFFFF"/>
      </a:lt1>
      <a:dk2>
        <a:srgbClr val="FF8200"/>
      </a:dk2>
      <a:lt2>
        <a:srgbClr val="E6E3D9"/>
      </a:lt2>
      <a:accent1>
        <a:srgbClr val="00A0A4"/>
      </a:accent1>
      <a:accent2>
        <a:srgbClr val="00515F"/>
      </a:accent2>
      <a:accent3>
        <a:srgbClr val="C8DCFA"/>
      </a:accent3>
      <a:accent4>
        <a:srgbClr val="FF7882"/>
      </a:accent4>
      <a:accent5>
        <a:srgbClr val="792A86"/>
      </a:accent5>
      <a:accent6>
        <a:srgbClr val="E71F69"/>
      </a:accent6>
      <a:hlink>
        <a:srgbClr val="005EA5"/>
      </a:hlink>
      <a:folHlink>
        <a:srgbClr val="005EA5"/>
      </a:folHlink>
    </a:clrScheme>
    <a:fontScheme name="NES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bg2"/>
        </a:solidFill>
        <a:ln>
          <a:noFill/>
        </a:ln>
      </a:spPr>
      <a:bodyPr rtlCol="0" anchor="ctr"/>
      <a:lstStyle>
        <a:defPPr algn="ctr">
          <a:defRPr sz="1600" dirty="0" err="1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6350">
          <a:solidFill>
            <a:schemeClr val="tx2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none" lIns="0" tIns="0" rIns="0" bIns="0" rtlCol="0">
        <a:spAutoFit/>
      </a:bodyPr>
      <a:lstStyle>
        <a:defPPr algn="l">
          <a:defRPr sz="1600" dirty="0" err="1" smtClean="0"/>
        </a:defPPr>
      </a:lstStyle>
    </a:txDef>
  </a:objectDefaults>
  <a:extraClrSchemeLst/>
  <a:custClrLst>
    <a:custClr name="Orange">
      <a:srgbClr val="FF8200"/>
    </a:custClr>
    <a:custClr name="Black">
      <a:srgbClr val="3C3C3C"/>
    </a:custClr>
    <a:custClr name="Mid grey">
      <a:srgbClr val="6E7896"/>
    </a:custClr>
    <a:custClr name="Light grey">
      <a:srgbClr val="C3CDDC"/>
    </a:custClr>
    <a:custClr name="Stone">
      <a:srgbClr val="E6E3D9"/>
    </a:custClr>
    <a:custClr name="Light pink">
      <a:srgbClr val="FF7882"/>
    </a:custClr>
    <a:custClr name="Light purple">
      <a:srgbClr val="C4A0DC"/>
    </a:custClr>
    <a:custClr name="Light blue">
      <a:srgbClr val="C8DCFA"/>
    </a:custClr>
    <a:custClr name="Light teal">
      <a:srgbClr val="96E4D2"/>
    </a:custClr>
    <a:custClr name="Yellow">
      <a:srgbClr val="F2E500"/>
    </a:custClr>
    <a:custClr name="Pink">
      <a:srgbClr val="E71F69"/>
    </a:custClr>
    <a:custClr name="Purple">
      <a:srgbClr val="792A86"/>
    </a:custClr>
    <a:custClr name="Blue">
      <a:srgbClr val="009DDB"/>
    </a:custClr>
    <a:custClr name="Teal">
      <a:srgbClr val="00A0A4"/>
    </a:custClr>
    <a:custClr name="Green">
      <a:srgbClr val="4EA630"/>
    </a:custClr>
    <a:custClr name="Dark pink">
      <a:srgbClr val="751248"/>
    </a:custClr>
    <a:custClr name="Dark purple">
      <a:srgbClr val="4F2A5F"/>
    </a:custClr>
    <a:custClr name="Dark blue">
      <a:srgbClr val="28465F"/>
    </a:custClr>
    <a:custClr name="Dark teal">
      <a:srgbClr val="00515F"/>
    </a:custClr>
    <a:custClr name="Dark green">
      <a:srgbClr val="005343"/>
    </a:custClr>
    <a:custClr name="RAG - Red">
      <a:srgbClr val="EE4035"/>
    </a:custClr>
    <a:custClr name="RAG - Amber">
      <a:srgbClr val="F37736"/>
    </a:custClr>
    <a:custClr name="RAG - Yellow">
      <a:srgbClr val="FDF498"/>
    </a:custClr>
    <a:custClr name="RAG - Green">
      <a:srgbClr val="7BC043"/>
    </a:custClr>
    <a:custClr name="RAG - Blue">
      <a:srgbClr val="0492CF"/>
    </a:custClr>
    <a:custClr name="RAG - Grey">
      <a:srgbClr val="BFBFBF"/>
    </a:custClr>
    <a:custClr name="RAG - Black">
      <a:srgbClr val="000005"/>
    </a:custClr>
  </a:custClrLst>
  <a:extLst>
    <a:ext uri="{05A4C25C-085E-4340-85A3-A5531E510DB2}">
      <thm15:themeFamily xmlns:thm15="http://schemas.microsoft.com/office/thememl/2012/main" name="Nest" id="{A71CB99E-CAC3-42E3-A47A-BB4264CA78AF}" vid="{132ED7DF-F98A-47EE-BE9F-314554A41B6B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TextXMLNode xmlns="B2B2C">
  <Organisation/>
</TextXMLNod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9B4B4E-CF26-4888-83BA-23C732674667}">
  <ds:schemaRefs>
    <ds:schemaRef ds:uri="B2B2C"/>
  </ds:schemaRefs>
</ds:datastoreItem>
</file>

<file path=customXml/itemProps2.xml><?xml version="1.0" encoding="utf-8"?>
<ds:datastoreItem xmlns:ds="http://schemas.openxmlformats.org/officeDocument/2006/customXml" ds:itemID="{11D812B0-DC87-407B-9E28-93900BA0A12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44d755e-ad32-4fd1-9937-ecdb21254c0c}" enabled="1" method="Privileged" siteId="{0a72f032-1d09-457e-ba02-e565695486c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61338_Saving with Nest (Activiating your account) B2B2C comms - Email_200826</Template>
  <TotalTime>0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Lindo, Beverley</dc:creator>
  <cp:keywords/>
  <dc:description/>
  <cp:lastModifiedBy>Varsani, Bhavini</cp:lastModifiedBy>
  <cp:revision>2</cp:revision>
  <cp:lastPrinted>2019-02-26T10:03:00Z</cp:lastPrinted>
  <dcterms:created xsi:type="dcterms:W3CDTF">2022-09-26T13:23:00Z</dcterms:created>
  <dcterms:modified xsi:type="dcterms:W3CDTF">2022-09-26T13:23:00Z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1.00</vt:lpwstr>
  </property>
  <property fmtid="{D5CDD505-2E9C-101B-9397-08002B2CF9AE}" pid="3" name="Date Published">
    <vt:lpwstr>05.02.2019</vt:lpwstr>
  </property>
  <property fmtid="{D5CDD505-2E9C-101B-9397-08002B2CF9AE}" pid="4" name="MSIP_Label_644d755e-ad32-4fd1-9937-ecdb21254c0c_Enabled">
    <vt:lpwstr>True</vt:lpwstr>
  </property>
  <property fmtid="{D5CDD505-2E9C-101B-9397-08002B2CF9AE}" pid="5" name="MSIP_Label_644d755e-ad32-4fd1-9937-ecdb21254c0c_SiteId">
    <vt:lpwstr>0a72f032-1d09-457e-ba02-e565695486cf</vt:lpwstr>
  </property>
  <property fmtid="{D5CDD505-2E9C-101B-9397-08002B2CF9AE}" pid="6" name="MSIP_Label_644d755e-ad32-4fd1-9937-ecdb21254c0c_SetDate">
    <vt:lpwstr>2019-02-05T12:17:49.5607947Z</vt:lpwstr>
  </property>
  <property fmtid="{D5CDD505-2E9C-101B-9397-08002B2CF9AE}" pid="7" name="MSIP_Label_644d755e-ad32-4fd1-9937-ecdb21254c0c_Name">
    <vt:lpwstr>NEST Internal</vt:lpwstr>
  </property>
  <property fmtid="{D5CDD505-2E9C-101B-9397-08002B2CF9AE}" pid="8" name="MSIP_Label_644d755e-ad32-4fd1-9937-ecdb21254c0c_Extended_MSFT_Method">
    <vt:lpwstr>Automatic</vt:lpwstr>
  </property>
  <property fmtid="{D5CDD505-2E9C-101B-9397-08002B2CF9AE}" pid="9" name="NEST Classification">
    <vt:lpwstr>NEST Internal</vt:lpwstr>
  </property>
</Properties>
</file>